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01" w:rsidRPr="009268B1" w:rsidRDefault="00726101" w:rsidP="00726101">
      <w:pPr>
        <w:pStyle w:val="Title"/>
        <w:rPr>
          <w:rFonts w:ascii="Arial" w:hAnsi="Arial"/>
          <w:sz w:val="32"/>
          <w:szCs w:val="24"/>
        </w:rPr>
      </w:pPr>
      <w:r w:rsidRPr="009268B1">
        <w:rPr>
          <w:rFonts w:ascii="Arial" w:hAnsi="Arial"/>
          <w:sz w:val="32"/>
          <w:szCs w:val="24"/>
        </w:rPr>
        <w:t>D.C.C.P.D. Commission Meeting Minutes</w:t>
      </w:r>
    </w:p>
    <w:p w:rsidR="00726101" w:rsidRPr="009268B1" w:rsidRDefault="00726101" w:rsidP="00726101">
      <w:pPr>
        <w:pStyle w:val="Title"/>
        <w:rPr>
          <w:rFonts w:ascii="Arial" w:hAnsi="Arial"/>
          <w:sz w:val="32"/>
          <w:szCs w:val="24"/>
        </w:rPr>
      </w:pPr>
      <w:r w:rsidRPr="009268B1">
        <w:rPr>
          <w:rFonts w:ascii="Arial" w:hAnsi="Arial"/>
          <w:sz w:val="32"/>
          <w:szCs w:val="24"/>
        </w:rPr>
        <w:t xml:space="preserve">Thursday, </w:t>
      </w:r>
      <w:r w:rsidRPr="009268B1">
        <w:rPr>
          <w:rFonts w:ascii="Arial" w:hAnsi="Arial"/>
          <w:sz w:val="32"/>
          <w:szCs w:val="24"/>
        </w:rPr>
        <w:t>June 27</w:t>
      </w:r>
      <w:r w:rsidRPr="009268B1">
        <w:rPr>
          <w:rFonts w:ascii="Arial" w:hAnsi="Arial"/>
          <w:sz w:val="32"/>
          <w:szCs w:val="24"/>
          <w:vertAlign w:val="superscript"/>
        </w:rPr>
        <w:t>th</w:t>
      </w:r>
      <w:r w:rsidRPr="009268B1">
        <w:rPr>
          <w:rFonts w:ascii="Arial" w:hAnsi="Arial"/>
          <w:sz w:val="32"/>
          <w:szCs w:val="24"/>
        </w:rPr>
        <w:t>,</w:t>
      </w:r>
      <w:r w:rsidRPr="009268B1">
        <w:rPr>
          <w:rFonts w:ascii="Arial" w:hAnsi="Arial"/>
          <w:sz w:val="32"/>
          <w:szCs w:val="24"/>
        </w:rPr>
        <w:t xml:space="preserve"> 2019</w:t>
      </w:r>
    </w:p>
    <w:p w:rsidR="00726101" w:rsidRPr="009268B1" w:rsidRDefault="00726101">
      <w:pPr>
        <w:rPr>
          <w:rFonts w:ascii="Arial" w:hAnsi="Arial" w:cs="Arial"/>
        </w:rPr>
      </w:pPr>
    </w:p>
    <w:p w:rsidR="009F333E" w:rsidRPr="009268B1" w:rsidRDefault="00D35198" w:rsidP="009268B1">
      <w:pPr>
        <w:pStyle w:val="Heading1"/>
      </w:pPr>
      <w:r w:rsidRPr="009268B1">
        <w:t>Commissioners in Attendance:</w:t>
      </w:r>
    </w:p>
    <w:p w:rsidR="00D35198" w:rsidRPr="009268B1" w:rsidRDefault="00D35198" w:rsidP="00D35198">
      <w:pPr>
        <w:pStyle w:val="ListParagraph"/>
        <w:numPr>
          <w:ilvl w:val="0"/>
          <w:numId w:val="2"/>
        </w:numPr>
        <w:rPr>
          <w:rFonts w:ascii="Arial" w:hAnsi="Arial" w:cs="Arial"/>
          <w:sz w:val="24"/>
          <w:szCs w:val="24"/>
        </w:rPr>
      </w:pPr>
      <w:r w:rsidRPr="009268B1">
        <w:rPr>
          <w:rFonts w:ascii="Arial" w:hAnsi="Arial" w:cs="Arial"/>
          <w:sz w:val="24"/>
          <w:szCs w:val="24"/>
        </w:rPr>
        <w:t xml:space="preserve"> </w:t>
      </w:r>
      <w:r w:rsidR="002A27F9" w:rsidRPr="009268B1">
        <w:rPr>
          <w:rFonts w:ascii="Arial" w:hAnsi="Arial" w:cs="Arial"/>
          <w:sz w:val="24"/>
          <w:szCs w:val="24"/>
        </w:rPr>
        <w:t>Denise Decker</w:t>
      </w:r>
    </w:p>
    <w:p w:rsidR="002A27F9" w:rsidRPr="009268B1" w:rsidRDefault="002A27F9" w:rsidP="00D35198">
      <w:pPr>
        <w:pStyle w:val="ListParagraph"/>
        <w:numPr>
          <w:ilvl w:val="0"/>
          <w:numId w:val="2"/>
        </w:numPr>
        <w:rPr>
          <w:rFonts w:ascii="Arial" w:hAnsi="Arial" w:cs="Arial"/>
          <w:sz w:val="24"/>
          <w:szCs w:val="24"/>
        </w:rPr>
      </w:pPr>
      <w:r w:rsidRPr="009268B1">
        <w:rPr>
          <w:rFonts w:ascii="Arial" w:hAnsi="Arial" w:cs="Arial"/>
          <w:sz w:val="24"/>
          <w:szCs w:val="24"/>
        </w:rPr>
        <w:t>Jeremy Mann</w:t>
      </w:r>
    </w:p>
    <w:p w:rsidR="002A27F9" w:rsidRPr="009268B1" w:rsidRDefault="002A27F9" w:rsidP="00D35198">
      <w:pPr>
        <w:pStyle w:val="ListParagraph"/>
        <w:numPr>
          <w:ilvl w:val="0"/>
          <w:numId w:val="2"/>
        </w:numPr>
        <w:rPr>
          <w:rFonts w:ascii="Arial" w:hAnsi="Arial" w:cs="Arial"/>
          <w:sz w:val="24"/>
          <w:szCs w:val="24"/>
        </w:rPr>
      </w:pPr>
      <w:r w:rsidRPr="009268B1">
        <w:rPr>
          <w:rFonts w:ascii="Arial" w:hAnsi="Arial" w:cs="Arial"/>
          <w:sz w:val="24"/>
          <w:szCs w:val="24"/>
        </w:rPr>
        <w:t>Mary Wade</w:t>
      </w:r>
    </w:p>
    <w:p w:rsidR="002A27F9" w:rsidRPr="009268B1" w:rsidRDefault="002A27F9" w:rsidP="00D35198">
      <w:pPr>
        <w:pStyle w:val="ListParagraph"/>
        <w:numPr>
          <w:ilvl w:val="0"/>
          <w:numId w:val="2"/>
        </w:numPr>
        <w:rPr>
          <w:rFonts w:ascii="Arial" w:hAnsi="Arial" w:cs="Arial"/>
          <w:sz w:val="24"/>
          <w:szCs w:val="24"/>
        </w:rPr>
      </w:pPr>
      <w:r w:rsidRPr="009268B1">
        <w:rPr>
          <w:rFonts w:ascii="Arial" w:hAnsi="Arial" w:cs="Arial"/>
          <w:sz w:val="24"/>
          <w:szCs w:val="24"/>
        </w:rPr>
        <w:t>Jarvis Grindstaff</w:t>
      </w:r>
    </w:p>
    <w:p w:rsidR="002A27F9" w:rsidRPr="009268B1" w:rsidRDefault="002A27F9" w:rsidP="00D35198">
      <w:pPr>
        <w:pStyle w:val="ListParagraph"/>
        <w:numPr>
          <w:ilvl w:val="0"/>
          <w:numId w:val="2"/>
        </w:numPr>
        <w:rPr>
          <w:rFonts w:ascii="Arial" w:hAnsi="Arial" w:cs="Arial"/>
          <w:sz w:val="24"/>
          <w:szCs w:val="24"/>
        </w:rPr>
      </w:pPr>
      <w:r w:rsidRPr="009268B1">
        <w:rPr>
          <w:rFonts w:ascii="Arial" w:hAnsi="Arial" w:cs="Arial"/>
          <w:sz w:val="24"/>
          <w:szCs w:val="24"/>
        </w:rPr>
        <w:t>Terrance Hunter</w:t>
      </w:r>
    </w:p>
    <w:p w:rsidR="002A27F9" w:rsidRPr="009268B1" w:rsidRDefault="009268B1" w:rsidP="009268B1">
      <w:pPr>
        <w:pStyle w:val="Heading1"/>
      </w:pPr>
      <w:r>
        <w:t>ODR:</w:t>
      </w:r>
    </w:p>
    <w:p w:rsidR="00EB411D" w:rsidRPr="009268B1" w:rsidRDefault="00EB411D" w:rsidP="002A27F9">
      <w:pPr>
        <w:pStyle w:val="ListParagraph"/>
        <w:numPr>
          <w:ilvl w:val="0"/>
          <w:numId w:val="4"/>
        </w:numPr>
        <w:rPr>
          <w:rFonts w:ascii="Arial" w:hAnsi="Arial" w:cs="Arial"/>
          <w:sz w:val="24"/>
          <w:szCs w:val="24"/>
        </w:rPr>
      </w:pPr>
      <w:r w:rsidRPr="009268B1">
        <w:rPr>
          <w:rFonts w:ascii="Arial" w:hAnsi="Arial" w:cs="Arial"/>
          <w:sz w:val="24"/>
          <w:szCs w:val="24"/>
        </w:rPr>
        <w:t>Julia Wolhandler</w:t>
      </w:r>
    </w:p>
    <w:p w:rsidR="00EB411D" w:rsidRPr="009268B1" w:rsidRDefault="00EB411D" w:rsidP="002A27F9">
      <w:pPr>
        <w:pStyle w:val="ListParagraph"/>
        <w:numPr>
          <w:ilvl w:val="0"/>
          <w:numId w:val="4"/>
        </w:numPr>
        <w:rPr>
          <w:rFonts w:ascii="Arial" w:hAnsi="Arial" w:cs="Arial"/>
          <w:sz w:val="24"/>
          <w:szCs w:val="24"/>
        </w:rPr>
      </w:pPr>
      <w:r w:rsidRPr="009268B1">
        <w:rPr>
          <w:rFonts w:ascii="Arial" w:hAnsi="Arial" w:cs="Arial"/>
          <w:sz w:val="24"/>
          <w:szCs w:val="24"/>
        </w:rPr>
        <w:t>Mathew McCollough</w:t>
      </w:r>
    </w:p>
    <w:p w:rsidR="002A27F9" w:rsidRPr="009268B1" w:rsidRDefault="002A27F9" w:rsidP="002A27F9">
      <w:pPr>
        <w:pStyle w:val="ListParagraph"/>
        <w:numPr>
          <w:ilvl w:val="0"/>
          <w:numId w:val="4"/>
        </w:numPr>
        <w:rPr>
          <w:rFonts w:ascii="Arial" w:hAnsi="Arial" w:cs="Arial"/>
          <w:sz w:val="24"/>
          <w:szCs w:val="24"/>
        </w:rPr>
      </w:pPr>
      <w:r w:rsidRPr="009268B1">
        <w:rPr>
          <w:rFonts w:ascii="Arial" w:hAnsi="Arial" w:cs="Arial"/>
          <w:sz w:val="24"/>
          <w:szCs w:val="24"/>
        </w:rPr>
        <w:t>Ashley</w:t>
      </w:r>
      <w:r w:rsidR="009268B1">
        <w:rPr>
          <w:rFonts w:ascii="Arial" w:hAnsi="Arial" w:cs="Arial"/>
          <w:sz w:val="24"/>
          <w:szCs w:val="24"/>
        </w:rPr>
        <w:t xml:space="preserve"> Heuser</w:t>
      </w:r>
    </w:p>
    <w:p w:rsidR="00D35198" w:rsidRPr="009268B1" w:rsidRDefault="00D35198" w:rsidP="009268B1">
      <w:pPr>
        <w:pStyle w:val="Heading1"/>
      </w:pPr>
      <w:r w:rsidRPr="009268B1">
        <w:t>Auxiliary Members:</w:t>
      </w:r>
    </w:p>
    <w:p w:rsidR="00D35198" w:rsidRPr="009268B1" w:rsidRDefault="00D35198" w:rsidP="00D35198">
      <w:pPr>
        <w:pStyle w:val="ListParagraph"/>
        <w:numPr>
          <w:ilvl w:val="0"/>
          <w:numId w:val="2"/>
        </w:numPr>
        <w:rPr>
          <w:rFonts w:ascii="Arial" w:hAnsi="Arial" w:cs="Arial"/>
          <w:sz w:val="24"/>
          <w:szCs w:val="24"/>
        </w:rPr>
      </w:pPr>
      <w:r w:rsidRPr="009268B1">
        <w:rPr>
          <w:rFonts w:ascii="Arial" w:hAnsi="Arial" w:cs="Arial"/>
          <w:sz w:val="24"/>
          <w:szCs w:val="24"/>
        </w:rPr>
        <w:t>Barbara Cline</w:t>
      </w:r>
    </w:p>
    <w:p w:rsidR="002A27F9" w:rsidRPr="009268B1" w:rsidRDefault="002A27F9" w:rsidP="00D35198">
      <w:pPr>
        <w:pStyle w:val="ListParagraph"/>
        <w:numPr>
          <w:ilvl w:val="0"/>
          <w:numId w:val="2"/>
        </w:numPr>
        <w:rPr>
          <w:rFonts w:ascii="Arial" w:hAnsi="Arial" w:cs="Arial"/>
          <w:sz w:val="24"/>
          <w:szCs w:val="24"/>
        </w:rPr>
      </w:pPr>
      <w:proofErr w:type="spellStart"/>
      <w:r w:rsidRPr="009268B1">
        <w:rPr>
          <w:rFonts w:ascii="Arial" w:hAnsi="Arial" w:cs="Arial"/>
          <w:sz w:val="24"/>
          <w:szCs w:val="24"/>
        </w:rPr>
        <w:t>Anjie</w:t>
      </w:r>
      <w:proofErr w:type="spellEnd"/>
      <w:r w:rsidRPr="009268B1">
        <w:rPr>
          <w:rFonts w:ascii="Arial" w:hAnsi="Arial" w:cs="Arial"/>
          <w:sz w:val="24"/>
          <w:szCs w:val="24"/>
        </w:rPr>
        <w:t xml:space="preserve"> Shelby</w:t>
      </w:r>
    </w:p>
    <w:p w:rsidR="00D35198" w:rsidRPr="009268B1" w:rsidRDefault="00D35198" w:rsidP="009268B1">
      <w:pPr>
        <w:pStyle w:val="Heading1"/>
      </w:pPr>
      <w:r w:rsidRPr="009268B1">
        <w:t>DD Council:</w:t>
      </w:r>
    </w:p>
    <w:p w:rsidR="00D35198" w:rsidRPr="009268B1" w:rsidRDefault="002A27F9" w:rsidP="00D35198">
      <w:pPr>
        <w:pStyle w:val="ListParagraph"/>
        <w:numPr>
          <w:ilvl w:val="0"/>
          <w:numId w:val="2"/>
        </w:numPr>
        <w:rPr>
          <w:rFonts w:ascii="Arial" w:hAnsi="Arial" w:cs="Arial"/>
          <w:sz w:val="24"/>
          <w:szCs w:val="24"/>
        </w:rPr>
      </w:pPr>
      <w:r w:rsidRPr="009268B1">
        <w:rPr>
          <w:rFonts w:ascii="Arial" w:hAnsi="Arial" w:cs="Arial"/>
          <w:sz w:val="24"/>
          <w:szCs w:val="24"/>
        </w:rPr>
        <w:t>Ron Smith</w:t>
      </w:r>
    </w:p>
    <w:p w:rsidR="002A27F9" w:rsidRPr="009268B1" w:rsidRDefault="002A27F9" w:rsidP="00D35198">
      <w:pPr>
        <w:pStyle w:val="ListParagraph"/>
        <w:numPr>
          <w:ilvl w:val="0"/>
          <w:numId w:val="2"/>
        </w:numPr>
        <w:rPr>
          <w:rFonts w:ascii="Arial" w:hAnsi="Arial" w:cs="Arial"/>
          <w:sz w:val="24"/>
          <w:szCs w:val="24"/>
        </w:rPr>
      </w:pPr>
      <w:r w:rsidRPr="009268B1">
        <w:rPr>
          <w:rFonts w:ascii="Arial" w:hAnsi="Arial" w:cs="Arial"/>
          <w:sz w:val="24"/>
          <w:szCs w:val="24"/>
        </w:rPr>
        <w:t>Alison</w:t>
      </w:r>
      <w:r w:rsidR="009268B1">
        <w:rPr>
          <w:rFonts w:ascii="Arial" w:hAnsi="Arial" w:cs="Arial"/>
          <w:sz w:val="24"/>
          <w:szCs w:val="24"/>
        </w:rPr>
        <w:t xml:space="preserve"> Whyte</w:t>
      </w:r>
    </w:p>
    <w:p w:rsidR="002A27F9" w:rsidRPr="009268B1" w:rsidRDefault="009268B1" w:rsidP="00D35198">
      <w:pPr>
        <w:pStyle w:val="ListParagraph"/>
        <w:numPr>
          <w:ilvl w:val="0"/>
          <w:numId w:val="2"/>
        </w:numPr>
        <w:rPr>
          <w:rFonts w:ascii="Arial" w:hAnsi="Arial" w:cs="Arial"/>
          <w:sz w:val="24"/>
          <w:szCs w:val="24"/>
        </w:rPr>
      </w:pPr>
      <w:r>
        <w:rPr>
          <w:rFonts w:ascii="Arial" w:hAnsi="Arial" w:cs="Arial"/>
          <w:sz w:val="24"/>
          <w:szCs w:val="24"/>
        </w:rPr>
        <w:t>Hannah Car</w:t>
      </w:r>
      <w:r w:rsidR="002A27F9" w:rsidRPr="009268B1">
        <w:rPr>
          <w:rFonts w:ascii="Arial" w:hAnsi="Arial" w:cs="Arial"/>
          <w:sz w:val="24"/>
          <w:szCs w:val="24"/>
        </w:rPr>
        <w:t>y</w:t>
      </w:r>
    </w:p>
    <w:p w:rsidR="00D35198" w:rsidRPr="009268B1" w:rsidRDefault="00D35198" w:rsidP="009268B1">
      <w:pPr>
        <w:pStyle w:val="Heading1"/>
      </w:pPr>
      <w:r w:rsidRPr="009268B1">
        <w:t>Excused Absence:</w:t>
      </w:r>
    </w:p>
    <w:p w:rsidR="00D35198" w:rsidRPr="009268B1" w:rsidRDefault="00D35198" w:rsidP="00D35198">
      <w:pPr>
        <w:pStyle w:val="ListParagraph"/>
        <w:numPr>
          <w:ilvl w:val="0"/>
          <w:numId w:val="2"/>
        </w:numPr>
        <w:rPr>
          <w:rFonts w:ascii="Arial" w:hAnsi="Arial" w:cs="Arial"/>
          <w:sz w:val="24"/>
          <w:szCs w:val="24"/>
        </w:rPr>
      </w:pPr>
      <w:r w:rsidRPr="009268B1">
        <w:rPr>
          <w:rFonts w:ascii="Arial" w:hAnsi="Arial" w:cs="Arial"/>
          <w:sz w:val="24"/>
          <w:szCs w:val="24"/>
        </w:rPr>
        <w:t>Gerry Counihan</w:t>
      </w:r>
    </w:p>
    <w:p w:rsidR="00D35198" w:rsidRPr="009268B1" w:rsidRDefault="00D35198" w:rsidP="00D35198">
      <w:pPr>
        <w:pStyle w:val="ListParagraph"/>
        <w:numPr>
          <w:ilvl w:val="0"/>
          <w:numId w:val="2"/>
        </w:numPr>
        <w:rPr>
          <w:rFonts w:ascii="Arial" w:hAnsi="Arial" w:cs="Arial"/>
          <w:sz w:val="24"/>
          <w:szCs w:val="24"/>
        </w:rPr>
      </w:pPr>
      <w:r w:rsidRPr="009268B1">
        <w:rPr>
          <w:rFonts w:ascii="Arial" w:hAnsi="Arial" w:cs="Arial"/>
          <w:sz w:val="24"/>
          <w:szCs w:val="24"/>
        </w:rPr>
        <w:t>Charlotte Clymer</w:t>
      </w:r>
    </w:p>
    <w:p w:rsidR="00FA4011" w:rsidRPr="009268B1" w:rsidRDefault="00FA4011" w:rsidP="00D35198">
      <w:pPr>
        <w:pStyle w:val="ListParagraph"/>
        <w:numPr>
          <w:ilvl w:val="0"/>
          <w:numId w:val="2"/>
        </w:numPr>
        <w:rPr>
          <w:rFonts w:ascii="Arial" w:hAnsi="Arial" w:cs="Arial"/>
          <w:sz w:val="24"/>
          <w:szCs w:val="24"/>
        </w:rPr>
      </w:pPr>
      <w:r w:rsidRPr="009268B1">
        <w:rPr>
          <w:rFonts w:ascii="Arial" w:hAnsi="Arial" w:cs="Arial"/>
          <w:sz w:val="24"/>
          <w:szCs w:val="24"/>
        </w:rPr>
        <w:t>Kamilah Martin-Proctor</w:t>
      </w:r>
    </w:p>
    <w:p w:rsidR="004C4E19" w:rsidRPr="009268B1" w:rsidRDefault="004C4E19" w:rsidP="00D35198">
      <w:pPr>
        <w:pStyle w:val="ListParagraph"/>
        <w:numPr>
          <w:ilvl w:val="0"/>
          <w:numId w:val="2"/>
        </w:numPr>
        <w:rPr>
          <w:rFonts w:ascii="Arial" w:hAnsi="Arial" w:cs="Arial"/>
          <w:sz w:val="24"/>
          <w:szCs w:val="24"/>
        </w:rPr>
      </w:pPr>
      <w:r w:rsidRPr="009268B1">
        <w:rPr>
          <w:rFonts w:ascii="Arial" w:hAnsi="Arial" w:cs="Arial"/>
          <w:sz w:val="24"/>
          <w:szCs w:val="24"/>
        </w:rPr>
        <w:t>Hope Fuller</w:t>
      </w:r>
    </w:p>
    <w:p w:rsidR="004C4E19" w:rsidRPr="009268B1" w:rsidRDefault="004C4E19" w:rsidP="00D35198">
      <w:pPr>
        <w:pStyle w:val="ListParagraph"/>
        <w:numPr>
          <w:ilvl w:val="0"/>
          <w:numId w:val="2"/>
        </w:numPr>
        <w:rPr>
          <w:rFonts w:ascii="Arial" w:hAnsi="Arial" w:cs="Arial"/>
          <w:sz w:val="24"/>
          <w:szCs w:val="24"/>
        </w:rPr>
      </w:pPr>
      <w:r w:rsidRPr="009268B1">
        <w:rPr>
          <w:rFonts w:ascii="Arial" w:hAnsi="Arial" w:cs="Arial"/>
          <w:sz w:val="24"/>
          <w:szCs w:val="24"/>
        </w:rPr>
        <w:t>Shakira Hemphill</w:t>
      </w:r>
    </w:p>
    <w:p w:rsidR="00D35198" w:rsidRPr="009268B1" w:rsidRDefault="00D35198" w:rsidP="009268B1">
      <w:pPr>
        <w:pStyle w:val="Heading1"/>
      </w:pPr>
      <w:r w:rsidRPr="009268B1">
        <w:t>Public Members:</w:t>
      </w:r>
    </w:p>
    <w:p w:rsidR="00D35198" w:rsidRPr="009268B1" w:rsidRDefault="00D35198" w:rsidP="00D35198">
      <w:pPr>
        <w:pStyle w:val="ListParagraph"/>
        <w:numPr>
          <w:ilvl w:val="0"/>
          <w:numId w:val="3"/>
        </w:numPr>
        <w:rPr>
          <w:rFonts w:ascii="Arial" w:hAnsi="Arial" w:cs="Arial"/>
          <w:sz w:val="24"/>
          <w:szCs w:val="24"/>
        </w:rPr>
      </w:pPr>
      <w:r w:rsidRPr="009268B1">
        <w:rPr>
          <w:rFonts w:ascii="Arial" w:hAnsi="Arial" w:cs="Arial"/>
          <w:sz w:val="24"/>
          <w:szCs w:val="24"/>
        </w:rPr>
        <w:t>Iris Gomes</w:t>
      </w:r>
    </w:p>
    <w:p w:rsidR="00D35198" w:rsidRPr="009268B1" w:rsidRDefault="00D35198" w:rsidP="00D35198">
      <w:pPr>
        <w:pStyle w:val="ListParagraph"/>
        <w:numPr>
          <w:ilvl w:val="0"/>
          <w:numId w:val="3"/>
        </w:numPr>
        <w:rPr>
          <w:rFonts w:ascii="Arial" w:hAnsi="Arial" w:cs="Arial"/>
          <w:sz w:val="24"/>
          <w:szCs w:val="24"/>
        </w:rPr>
      </w:pPr>
      <w:r w:rsidRPr="009268B1">
        <w:rPr>
          <w:rFonts w:ascii="Arial" w:hAnsi="Arial" w:cs="Arial"/>
          <w:sz w:val="24"/>
          <w:szCs w:val="24"/>
        </w:rPr>
        <w:t xml:space="preserve">Ron </w:t>
      </w:r>
      <w:r w:rsidR="002A27F9" w:rsidRPr="009268B1">
        <w:rPr>
          <w:rFonts w:ascii="Arial" w:hAnsi="Arial" w:cs="Arial"/>
          <w:sz w:val="24"/>
          <w:szCs w:val="24"/>
        </w:rPr>
        <w:t>Farris</w:t>
      </w:r>
    </w:p>
    <w:p w:rsidR="002A27F9" w:rsidRPr="009268B1" w:rsidRDefault="002A27F9" w:rsidP="00D35198">
      <w:pPr>
        <w:pStyle w:val="ListParagraph"/>
        <w:numPr>
          <w:ilvl w:val="0"/>
          <w:numId w:val="3"/>
        </w:numPr>
        <w:rPr>
          <w:rFonts w:ascii="Arial" w:hAnsi="Arial" w:cs="Arial"/>
          <w:sz w:val="24"/>
          <w:szCs w:val="24"/>
        </w:rPr>
      </w:pPr>
      <w:r w:rsidRPr="009268B1">
        <w:rPr>
          <w:rFonts w:ascii="Arial" w:hAnsi="Arial" w:cs="Arial"/>
          <w:sz w:val="24"/>
          <w:szCs w:val="24"/>
        </w:rPr>
        <w:t xml:space="preserve">Cecilia </w:t>
      </w:r>
      <w:proofErr w:type="spellStart"/>
      <w:r w:rsidRPr="009268B1">
        <w:rPr>
          <w:rFonts w:ascii="Arial" w:hAnsi="Arial" w:cs="Arial"/>
          <w:sz w:val="24"/>
          <w:szCs w:val="24"/>
        </w:rPr>
        <w:t>Tomney</w:t>
      </w:r>
      <w:proofErr w:type="spellEnd"/>
      <w:r w:rsidRPr="009268B1">
        <w:rPr>
          <w:rFonts w:ascii="Arial" w:hAnsi="Arial" w:cs="Arial"/>
          <w:sz w:val="24"/>
          <w:szCs w:val="24"/>
        </w:rPr>
        <w:t xml:space="preserve"> (NFB)</w:t>
      </w:r>
    </w:p>
    <w:p w:rsidR="002A27F9" w:rsidRPr="009268B1" w:rsidRDefault="002A27F9" w:rsidP="00D35198">
      <w:pPr>
        <w:pStyle w:val="ListParagraph"/>
        <w:numPr>
          <w:ilvl w:val="0"/>
          <w:numId w:val="3"/>
        </w:numPr>
        <w:rPr>
          <w:rFonts w:ascii="Arial" w:hAnsi="Arial" w:cs="Arial"/>
          <w:sz w:val="24"/>
          <w:szCs w:val="24"/>
        </w:rPr>
      </w:pPr>
      <w:r w:rsidRPr="009268B1">
        <w:rPr>
          <w:rFonts w:ascii="Arial" w:hAnsi="Arial" w:cs="Arial"/>
          <w:sz w:val="24"/>
          <w:szCs w:val="24"/>
        </w:rPr>
        <w:t xml:space="preserve">Vera </w:t>
      </w:r>
      <w:proofErr w:type="spellStart"/>
      <w:r w:rsidRPr="009268B1">
        <w:rPr>
          <w:rFonts w:ascii="Arial" w:hAnsi="Arial" w:cs="Arial"/>
          <w:sz w:val="24"/>
          <w:szCs w:val="24"/>
        </w:rPr>
        <w:t>Demenko</w:t>
      </w:r>
      <w:proofErr w:type="spellEnd"/>
      <w:r w:rsidRPr="009268B1">
        <w:rPr>
          <w:rFonts w:ascii="Arial" w:hAnsi="Arial" w:cs="Arial"/>
          <w:sz w:val="24"/>
          <w:szCs w:val="24"/>
        </w:rPr>
        <w:t xml:space="preserve"> (Easter Seals)</w:t>
      </w:r>
    </w:p>
    <w:p w:rsidR="002A27F9" w:rsidRPr="009268B1" w:rsidRDefault="002A27F9" w:rsidP="00D35198">
      <w:pPr>
        <w:pStyle w:val="ListParagraph"/>
        <w:numPr>
          <w:ilvl w:val="0"/>
          <w:numId w:val="3"/>
        </w:numPr>
        <w:rPr>
          <w:rFonts w:ascii="Arial" w:hAnsi="Arial" w:cs="Arial"/>
          <w:sz w:val="24"/>
          <w:szCs w:val="24"/>
        </w:rPr>
      </w:pPr>
      <w:r w:rsidRPr="009268B1">
        <w:rPr>
          <w:rFonts w:ascii="Arial" w:hAnsi="Arial" w:cs="Arial"/>
          <w:sz w:val="24"/>
          <w:szCs w:val="24"/>
        </w:rPr>
        <w:t>Vivian Guerra</w:t>
      </w:r>
      <w:r w:rsidR="009268B1">
        <w:rPr>
          <w:rFonts w:ascii="Arial" w:hAnsi="Arial" w:cs="Arial"/>
          <w:sz w:val="24"/>
          <w:szCs w:val="24"/>
        </w:rPr>
        <w:t xml:space="preserve"> (DDOT)</w:t>
      </w:r>
    </w:p>
    <w:p w:rsidR="009268B1" w:rsidRDefault="002A27F9" w:rsidP="009268B1">
      <w:pPr>
        <w:pStyle w:val="ListParagraph"/>
        <w:numPr>
          <w:ilvl w:val="0"/>
          <w:numId w:val="3"/>
        </w:numPr>
        <w:rPr>
          <w:rFonts w:ascii="Arial" w:hAnsi="Arial" w:cs="Arial"/>
          <w:sz w:val="24"/>
          <w:szCs w:val="24"/>
        </w:rPr>
      </w:pPr>
      <w:r w:rsidRPr="009268B1">
        <w:rPr>
          <w:rFonts w:ascii="Arial" w:hAnsi="Arial" w:cs="Arial"/>
          <w:sz w:val="24"/>
          <w:szCs w:val="24"/>
        </w:rPr>
        <w:t>Cesar Barreto</w:t>
      </w:r>
      <w:r w:rsidR="009268B1">
        <w:rPr>
          <w:rFonts w:ascii="Arial" w:hAnsi="Arial" w:cs="Arial"/>
          <w:sz w:val="24"/>
          <w:szCs w:val="24"/>
        </w:rPr>
        <w:t xml:space="preserve"> (DDOT)</w:t>
      </w:r>
    </w:p>
    <w:p w:rsidR="002A27F9" w:rsidRPr="009268B1" w:rsidRDefault="002A27F9" w:rsidP="009268B1">
      <w:pPr>
        <w:pStyle w:val="ListParagraph"/>
        <w:numPr>
          <w:ilvl w:val="0"/>
          <w:numId w:val="3"/>
        </w:numPr>
        <w:rPr>
          <w:rFonts w:ascii="Arial" w:hAnsi="Arial" w:cs="Arial"/>
          <w:sz w:val="24"/>
          <w:szCs w:val="24"/>
        </w:rPr>
      </w:pPr>
      <w:r w:rsidRPr="009268B1">
        <w:rPr>
          <w:rFonts w:ascii="Arial" w:hAnsi="Arial" w:cs="Arial"/>
          <w:sz w:val="24"/>
          <w:szCs w:val="24"/>
        </w:rPr>
        <w:t>Cecilia (DC peoples council)</w:t>
      </w:r>
    </w:p>
    <w:p w:rsidR="002A27F9" w:rsidRPr="009268B1" w:rsidRDefault="002A27F9" w:rsidP="00D35198">
      <w:pPr>
        <w:pStyle w:val="ListParagraph"/>
        <w:numPr>
          <w:ilvl w:val="0"/>
          <w:numId w:val="3"/>
        </w:numPr>
        <w:rPr>
          <w:rFonts w:ascii="Arial" w:hAnsi="Arial" w:cs="Arial"/>
          <w:sz w:val="24"/>
          <w:szCs w:val="24"/>
        </w:rPr>
      </w:pPr>
      <w:r w:rsidRPr="009268B1">
        <w:rPr>
          <w:rFonts w:ascii="Arial" w:hAnsi="Arial" w:cs="Arial"/>
          <w:sz w:val="24"/>
          <w:szCs w:val="24"/>
        </w:rPr>
        <w:lastRenderedPageBreak/>
        <w:t xml:space="preserve">William Howard (PSI </w:t>
      </w:r>
      <w:r w:rsidR="009268B1">
        <w:rPr>
          <w:rFonts w:ascii="Arial" w:hAnsi="Arial" w:cs="Arial"/>
          <w:sz w:val="24"/>
          <w:szCs w:val="24"/>
        </w:rPr>
        <w:t xml:space="preserve">Family </w:t>
      </w:r>
      <w:r w:rsidRPr="009268B1">
        <w:rPr>
          <w:rFonts w:ascii="Arial" w:hAnsi="Arial" w:cs="Arial"/>
          <w:sz w:val="24"/>
          <w:szCs w:val="24"/>
        </w:rPr>
        <w:t>Services)</w:t>
      </w:r>
    </w:p>
    <w:p w:rsidR="002A27F9" w:rsidRPr="009268B1" w:rsidRDefault="002A27F9" w:rsidP="00D35198">
      <w:pPr>
        <w:pStyle w:val="ListParagraph"/>
        <w:numPr>
          <w:ilvl w:val="0"/>
          <w:numId w:val="3"/>
        </w:numPr>
        <w:rPr>
          <w:rFonts w:ascii="Arial" w:hAnsi="Arial" w:cs="Arial"/>
          <w:sz w:val="24"/>
          <w:szCs w:val="24"/>
        </w:rPr>
      </w:pPr>
      <w:r w:rsidRPr="009268B1">
        <w:rPr>
          <w:rFonts w:ascii="Arial" w:hAnsi="Arial" w:cs="Arial"/>
          <w:sz w:val="24"/>
          <w:szCs w:val="24"/>
        </w:rPr>
        <w:t>Interpreters</w:t>
      </w:r>
    </w:p>
    <w:p w:rsidR="002A27F9" w:rsidRPr="009268B1" w:rsidRDefault="002A27F9" w:rsidP="00D35198">
      <w:pPr>
        <w:pStyle w:val="ListParagraph"/>
        <w:numPr>
          <w:ilvl w:val="0"/>
          <w:numId w:val="3"/>
        </w:numPr>
        <w:rPr>
          <w:rFonts w:ascii="Arial" w:hAnsi="Arial" w:cs="Arial"/>
          <w:sz w:val="24"/>
          <w:szCs w:val="24"/>
        </w:rPr>
      </w:pPr>
      <w:r w:rsidRPr="009268B1">
        <w:rPr>
          <w:rFonts w:ascii="Arial" w:hAnsi="Arial" w:cs="Arial"/>
          <w:sz w:val="24"/>
          <w:szCs w:val="24"/>
        </w:rPr>
        <w:t xml:space="preserve">Carl Hernandez </w:t>
      </w:r>
      <w:r w:rsidR="00CB061A" w:rsidRPr="009268B1">
        <w:rPr>
          <w:rFonts w:ascii="Arial" w:hAnsi="Arial" w:cs="Arial"/>
          <w:sz w:val="24"/>
          <w:szCs w:val="24"/>
        </w:rPr>
        <w:t>(St. J</w:t>
      </w:r>
      <w:r w:rsidRPr="009268B1">
        <w:rPr>
          <w:rFonts w:ascii="Arial" w:hAnsi="Arial" w:cs="Arial"/>
          <w:sz w:val="24"/>
          <w:szCs w:val="24"/>
        </w:rPr>
        <w:t>ohns</w:t>
      </w:r>
      <w:r w:rsidR="00CB061A" w:rsidRPr="009268B1">
        <w:rPr>
          <w:rFonts w:ascii="Arial" w:hAnsi="Arial" w:cs="Arial"/>
          <w:sz w:val="24"/>
          <w:szCs w:val="24"/>
        </w:rPr>
        <w:t>)</w:t>
      </w:r>
    </w:p>
    <w:p w:rsidR="002A27F9" w:rsidRPr="009268B1" w:rsidRDefault="002A27F9" w:rsidP="002A27F9">
      <w:pPr>
        <w:pStyle w:val="ListParagraph"/>
        <w:numPr>
          <w:ilvl w:val="0"/>
          <w:numId w:val="3"/>
        </w:numPr>
        <w:rPr>
          <w:rFonts w:ascii="Arial" w:hAnsi="Arial" w:cs="Arial"/>
          <w:sz w:val="24"/>
          <w:szCs w:val="24"/>
        </w:rPr>
      </w:pPr>
      <w:r w:rsidRPr="009268B1">
        <w:rPr>
          <w:rFonts w:ascii="Arial" w:hAnsi="Arial" w:cs="Arial"/>
          <w:sz w:val="24"/>
          <w:szCs w:val="24"/>
        </w:rPr>
        <w:t xml:space="preserve">Jean Ash </w:t>
      </w:r>
      <w:r w:rsidR="00995F6B">
        <w:rPr>
          <w:rFonts w:ascii="Arial" w:hAnsi="Arial" w:cs="Arial"/>
          <w:sz w:val="24"/>
          <w:szCs w:val="24"/>
        </w:rPr>
        <w:t>(</w:t>
      </w:r>
      <w:r w:rsidRPr="009268B1">
        <w:rPr>
          <w:rFonts w:ascii="Arial" w:hAnsi="Arial" w:cs="Arial"/>
          <w:sz w:val="24"/>
          <w:szCs w:val="24"/>
        </w:rPr>
        <w:t>Federal Highway Division</w:t>
      </w:r>
      <w:r w:rsidR="00995F6B">
        <w:rPr>
          <w:rFonts w:ascii="Arial" w:hAnsi="Arial" w:cs="Arial"/>
          <w:sz w:val="24"/>
          <w:szCs w:val="24"/>
        </w:rPr>
        <w:t>)</w:t>
      </w:r>
    </w:p>
    <w:p w:rsidR="002A27F9" w:rsidRPr="009268B1" w:rsidRDefault="002A27F9" w:rsidP="00D35198">
      <w:pPr>
        <w:pStyle w:val="ListParagraph"/>
        <w:numPr>
          <w:ilvl w:val="0"/>
          <w:numId w:val="3"/>
        </w:numPr>
        <w:rPr>
          <w:rFonts w:ascii="Arial" w:hAnsi="Arial" w:cs="Arial"/>
          <w:sz w:val="24"/>
          <w:szCs w:val="24"/>
        </w:rPr>
      </w:pPr>
      <w:r w:rsidRPr="009268B1">
        <w:rPr>
          <w:rFonts w:ascii="Arial" w:hAnsi="Arial" w:cs="Arial"/>
          <w:sz w:val="24"/>
          <w:szCs w:val="24"/>
        </w:rPr>
        <w:t>Yufanyi Nshom (DDS)</w:t>
      </w:r>
    </w:p>
    <w:p w:rsidR="002A27F9" w:rsidRPr="009268B1" w:rsidRDefault="002A27F9" w:rsidP="00D35198">
      <w:pPr>
        <w:pStyle w:val="ListParagraph"/>
        <w:numPr>
          <w:ilvl w:val="0"/>
          <w:numId w:val="3"/>
        </w:numPr>
        <w:rPr>
          <w:rFonts w:ascii="Arial" w:hAnsi="Arial" w:cs="Arial"/>
          <w:sz w:val="24"/>
          <w:szCs w:val="24"/>
        </w:rPr>
      </w:pPr>
      <w:r w:rsidRPr="009268B1">
        <w:rPr>
          <w:rFonts w:ascii="Arial" w:hAnsi="Arial" w:cs="Arial"/>
          <w:sz w:val="24"/>
          <w:szCs w:val="24"/>
        </w:rPr>
        <w:t>Desire Jackson (intern DDS)</w:t>
      </w:r>
    </w:p>
    <w:p w:rsidR="002A27F9" w:rsidRPr="009268B1" w:rsidRDefault="00995F6B" w:rsidP="00D35198">
      <w:pPr>
        <w:pStyle w:val="ListParagraph"/>
        <w:numPr>
          <w:ilvl w:val="0"/>
          <w:numId w:val="3"/>
        </w:numPr>
        <w:rPr>
          <w:rFonts w:ascii="Arial" w:hAnsi="Arial" w:cs="Arial"/>
          <w:sz w:val="24"/>
          <w:szCs w:val="24"/>
        </w:rPr>
      </w:pPr>
      <w:r>
        <w:rPr>
          <w:rFonts w:ascii="Arial" w:hAnsi="Arial" w:cs="Arial"/>
          <w:sz w:val="24"/>
          <w:szCs w:val="24"/>
        </w:rPr>
        <w:t xml:space="preserve">Oliver </w:t>
      </w:r>
      <w:r w:rsidR="002A27F9" w:rsidRPr="009268B1">
        <w:rPr>
          <w:rFonts w:ascii="Arial" w:hAnsi="Arial" w:cs="Arial"/>
          <w:sz w:val="24"/>
          <w:szCs w:val="24"/>
        </w:rPr>
        <w:t xml:space="preserve">Roy (Linner </w:t>
      </w:r>
      <w:r w:rsidRPr="009268B1">
        <w:rPr>
          <w:rFonts w:ascii="Arial" w:hAnsi="Arial" w:cs="Arial"/>
          <w:sz w:val="24"/>
          <w:szCs w:val="24"/>
        </w:rPr>
        <w:t>Foundation</w:t>
      </w:r>
      <w:r w:rsidR="002A27F9" w:rsidRPr="009268B1">
        <w:rPr>
          <w:rFonts w:ascii="Arial" w:hAnsi="Arial" w:cs="Arial"/>
          <w:sz w:val="24"/>
          <w:szCs w:val="24"/>
        </w:rPr>
        <w:t>)</w:t>
      </w:r>
    </w:p>
    <w:p w:rsidR="002A27F9" w:rsidRPr="009268B1" w:rsidRDefault="002A27F9" w:rsidP="00D35198">
      <w:pPr>
        <w:pStyle w:val="ListParagraph"/>
        <w:numPr>
          <w:ilvl w:val="0"/>
          <w:numId w:val="3"/>
        </w:numPr>
        <w:rPr>
          <w:rFonts w:ascii="Arial" w:hAnsi="Arial" w:cs="Arial"/>
          <w:sz w:val="24"/>
          <w:szCs w:val="24"/>
        </w:rPr>
      </w:pPr>
      <w:r w:rsidRPr="009268B1">
        <w:rPr>
          <w:rFonts w:ascii="Arial" w:hAnsi="Arial" w:cs="Arial"/>
          <w:sz w:val="24"/>
          <w:szCs w:val="24"/>
        </w:rPr>
        <w:t>Adrien</w:t>
      </w:r>
      <w:r w:rsidR="00995F6B">
        <w:rPr>
          <w:rFonts w:ascii="Arial" w:hAnsi="Arial" w:cs="Arial"/>
          <w:sz w:val="24"/>
          <w:szCs w:val="24"/>
        </w:rPr>
        <w:t>ne</w:t>
      </w:r>
      <w:r w:rsidRPr="009268B1">
        <w:rPr>
          <w:rFonts w:ascii="Arial" w:hAnsi="Arial" w:cs="Arial"/>
          <w:sz w:val="24"/>
          <w:szCs w:val="24"/>
        </w:rPr>
        <w:t xml:space="preserve"> Rodriquez (OSSE)</w:t>
      </w:r>
    </w:p>
    <w:p w:rsidR="002A27F9" w:rsidRPr="009268B1" w:rsidRDefault="002A27F9" w:rsidP="00D35198">
      <w:pPr>
        <w:pStyle w:val="ListParagraph"/>
        <w:numPr>
          <w:ilvl w:val="0"/>
          <w:numId w:val="3"/>
        </w:numPr>
        <w:rPr>
          <w:rFonts w:ascii="Arial" w:hAnsi="Arial" w:cs="Arial"/>
          <w:sz w:val="24"/>
          <w:szCs w:val="24"/>
        </w:rPr>
      </w:pPr>
      <w:r w:rsidRPr="009268B1">
        <w:rPr>
          <w:rFonts w:ascii="Arial" w:hAnsi="Arial" w:cs="Arial"/>
          <w:sz w:val="24"/>
          <w:szCs w:val="24"/>
        </w:rPr>
        <w:t>Gerald Barnes (Disability Collaborative/ADAPT)</w:t>
      </w:r>
    </w:p>
    <w:p w:rsidR="00FA4011" w:rsidRPr="009268B1" w:rsidRDefault="00FA4011" w:rsidP="00D35198">
      <w:pPr>
        <w:pStyle w:val="ListParagraph"/>
        <w:numPr>
          <w:ilvl w:val="0"/>
          <w:numId w:val="3"/>
        </w:numPr>
        <w:rPr>
          <w:rFonts w:ascii="Arial" w:hAnsi="Arial" w:cs="Arial"/>
          <w:sz w:val="24"/>
          <w:szCs w:val="24"/>
        </w:rPr>
      </w:pPr>
      <w:r w:rsidRPr="009268B1">
        <w:rPr>
          <w:rFonts w:ascii="Arial" w:hAnsi="Arial" w:cs="Arial"/>
          <w:sz w:val="24"/>
          <w:szCs w:val="24"/>
        </w:rPr>
        <w:t>Heidi Case</w:t>
      </w:r>
    </w:p>
    <w:p w:rsidR="00FA4011" w:rsidRPr="009268B1" w:rsidRDefault="00FA4011" w:rsidP="00D35198">
      <w:pPr>
        <w:pStyle w:val="ListParagraph"/>
        <w:numPr>
          <w:ilvl w:val="0"/>
          <w:numId w:val="3"/>
        </w:numPr>
        <w:rPr>
          <w:rFonts w:ascii="Arial" w:hAnsi="Arial" w:cs="Arial"/>
          <w:sz w:val="24"/>
          <w:szCs w:val="24"/>
        </w:rPr>
      </w:pPr>
      <w:proofErr w:type="spellStart"/>
      <w:r w:rsidRPr="009268B1">
        <w:rPr>
          <w:rFonts w:ascii="Arial" w:hAnsi="Arial" w:cs="Arial"/>
          <w:sz w:val="24"/>
          <w:szCs w:val="24"/>
        </w:rPr>
        <w:t>Masi</w:t>
      </w:r>
      <w:proofErr w:type="spellEnd"/>
      <w:r w:rsidR="00CB061A" w:rsidRPr="009268B1">
        <w:rPr>
          <w:rFonts w:ascii="Arial" w:hAnsi="Arial" w:cs="Arial"/>
          <w:sz w:val="24"/>
          <w:szCs w:val="24"/>
        </w:rPr>
        <w:t xml:space="preserve"> Sithole</w:t>
      </w:r>
    </w:p>
    <w:p w:rsidR="00E8261D" w:rsidRPr="006B09E8" w:rsidRDefault="00E8261D" w:rsidP="00E8261D">
      <w:pPr>
        <w:pStyle w:val="Heading1"/>
      </w:pPr>
      <w:r w:rsidRPr="006B09E8">
        <w:t>Call to Order:</w:t>
      </w:r>
    </w:p>
    <w:p w:rsidR="00E8261D" w:rsidRPr="00E8261D" w:rsidRDefault="00E8261D" w:rsidP="00E8261D">
      <w:pPr>
        <w:numPr>
          <w:ilvl w:val="0"/>
          <w:numId w:val="8"/>
        </w:numPr>
        <w:shd w:val="clear" w:color="auto" w:fill="FFFFFF"/>
        <w:spacing w:before="120" w:after="120" w:line="240" w:lineRule="auto"/>
        <w:rPr>
          <w:rFonts w:ascii="Arial" w:eastAsia="Times New Roman" w:hAnsi="Arial" w:cs="Arial"/>
          <w:color w:val="000000"/>
          <w:sz w:val="24"/>
          <w:szCs w:val="24"/>
        </w:rPr>
      </w:pPr>
      <w:r w:rsidRPr="006B09E8">
        <w:rPr>
          <w:rFonts w:ascii="Arial" w:eastAsia="Times New Roman" w:hAnsi="Arial" w:cs="Arial"/>
          <w:color w:val="000000"/>
          <w:sz w:val="24"/>
          <w:szCs w:val="24"/>
        </w:rPr>
        <w:t xml:space="preserve">The meeting was called to order by </w:t>
      </w:r>
      <w:r>
        <w:rPr>
          <w:rFonts w:ascii="Arial" w:eastAsia="Times New Roman" w:hAnsi="Arial" w:cs="Arial"/>
          <w:color w:val="000000"/>
          <w:sz w:val="24"/>
          <w:szCs w:val="24"/>
        </w:rPr>
        <w:t>Julia Wolhandler</w:t>
      </w:r>
      <w:r w:rsidRPr="006B09E8">
        <w:rPr>
          <w:rFonts w:ascii="Arial" w:eastAsia="Times New Roman" w:hAnsi="Arial" w:cs="Arial"/>
          <w:color w:val="000000"/>
          <w:sz w:val="24"/>
          <w:szCs w:val="24"/>
        </w:rPr>
        <w:t xml:space="preserve"> at </w:t>
      </w:r>
      <w:r>
        <w:rPr>
          <w:rFonts w:ascii="Arial" w:eastAsia="Times New Roman" w:hAnsi="Arial" w:cs="Arial"/>
          <w:color w:val="000000"/>
          <w:sz w:val="24"/>
          <w:szCs w:val="24"/>
        </w:rPr>
        <w:t>10:07</w:t>
      </w:r>
      <w:r w:rsidRPr="006B09E8">
        <w:rPr>
          <w:rFonts w:ascii="Arial" w:eastAsia="Times New Roman" w:hAnsi="Arial" w:cs="Arial"/>
          <w:color w:val="000000"/>
          <w:sz w:val="24"/>
          <w:szCs w:val="24"/>
        </w:rPr>
        <w:t xml:space="preserve"> AM</w:t>
      </w:r>
    </w:p>
    <w:p w:rsidR="00E8261D" w:rsidRPr="006B09E8" w:rsidRDefault="00E8261D" w:rsidP="00E8261D">
      <w:pPr>
        <w:pStyle w:val="Heading1"/>
      </w:pPr>
      <w:r w:rsidRPr="006B09E8">
        <w:t>Commissioner Roll – Call:</w:t>
      </w:r>
    </w:p>
    <w:p w:rsidR="00E8261D" w:rsidRPr="006B09E8" w:rsidRDefault="00E8261D" w:rsidP="00E8261D">
      <w:pPr>
        <w:numPr>
          <w:ilvl w:val="1"/>
          <w:numId w:val="9"/>
        </w:numPr>
        <w:shd w:val="clear" w:color="auto" w:fill="FFFFFF"/>
        <w:spacing w:after="0" w:line="240" w:lineRule="auto"/>
        <w:rPr>
          <w:rFonts w:ascii="Arial" w:hAnsi="Arial" w:cs="Arial"/>
          <w:b/>
          <w:sz w:val="24"/>
          <w:szCs w:val="24"/>
        </w:rPr>
      </w:pPr>
      <w:r w:rsidRPr="006B09E8">
        <w:rPr>
          <w:rFonts w:ascii="Arial" w:hAnsi="Arial" w:cs="Arial"/>
          <w:sz w:val="24"/>
          <w:szCs w:val="24"/>
        </w:rPr>
        <w:t xml:space="preserve">To verify </w:t>
      </w:r>
      <w:r w:rsidRPr="006B09E8">
        <w:rPr>
          <w:rFonts w:ascii="Arial" w:hAnsi="Arial" w:cs="Arial"/>
          <w:b/>
          <w:sz w:val="24"/>
          <w:szCs w:val="24"/>
        </w:rPr>
        <w:t>Section 6. Quorum</w:t>
      </w:r>
      <w:r w:rsidRPr="006B09E8">
        <w:rPr>
          <w:rFonts w:ascii="Arial" w:hAnsi="Arial" w:cs="Arial"/>
          <w:sz w:val="24"/>
          <w:szCs w:val="24"/>
        </w:rPr>
        <w:t xml:space="preserve"> - The attendance of one-third (1/3) of the voting members of the DCCPD  </w:t>
      </w:r>
    </w:p>
    <w:p w:rsidR="00E8261D" w:rsidRDefault="00E8261D" w:rsidP="00E8261D">
      <w:pPr>
        <w:numPr>
          <w:ilvl w:val="1"/>
          <w:numId w:val="9"/>
        </w:numPr>
        <w:shd w:val="clear" w:color="auto" w:fill="FFFFFF"/>
        <w:spacing w:after="0" w:line="240" w:lineRule="auto"/>
        <w:rPr>
          <w:rFonts w:ascii="Arial" w:hAnsi="Arial" w:cs="Arial"/>
          <w:sz w:val="24"/>
          <w:szCs w:val="24"/>
        </w:rPr>
      </w:pPr>
      <w:r w:rsidRPr="006B09E8">
        <w:rPr>
          <w:rFonts w:ascii="Arial" w:hAnsi="Arial" w:cs="Arial"/>
          <w:sz w:val="24"/>
          <w:szCs w:val="24"/>
        </w:rPr>
        <w:t xml:space="preserve">Quorum: </w:t>
      </w:r>
      <w:r>
        <w:rPr>
          <w:rFonts w:ascii="Arial" w:hAnsi="Arial" w:cs="Arial"/>
          <w:sz w:val="24"/>
          <w:szCs w:val="24"/>
        </w:rPr>
        <w:t>five (5)</w:t>
      </w:r>
      <w:r w:rsidRPr="006B09E8">
        <w:rPr>
          <w:rFonts w:ascii="Arial" w:hAnsi="Arial" w:cs="Arial"/>
          <w:sz w:val="24"/>
          <w:szCs w:val="24"/>
        </w:rPr>
        <w:t xml:space="preserve"> Commissioners in attendance</w:t>
      </w:r>
    </w:p>
    <w:p w:rsidR="007D09AB" w:rsidRPr="006B09E8" w:rsidRDefault="007D09AB" w:rsidP="007D09AB">
      <w:pPr>
        <w:pStyle w:val="Heading1"/>
      </w:pPr>
      <w:r w:rsidRPr="006B09E8">
        <w:t xml:space="preserve">Approval of </w:t>
      </w:r>
      <w:r>
        <w:t>May 2019</w:t>
      </w:r>
      <w:r w:rsidRPr="006B09E8">
        <w:t xml:space="preserve"> Meeting Minutes (Formal Vote): </w:t>
      </w:r>
      <w:r>
        <w:t>NA</w:t>
      </w:r>
    </w:p>
    <w:p w:rsidR="00E8261D" w:rsidRPr="006B09E8" w:rsidRDefault="00E8261D" w:rsidP="00E8261D">
      <w:pPr>
        <w:shd w:val="clear" w:color="auto" w:fill="FFFFFF"/>
        <w:spacing w:after="0" w:line="240" w:lineRule="auto"/>
        <w:rPr>
          <w:rFonts w:ascii="Arial" w:hAnsi="Arial" w:cs="Arial"/>
          <w:sz w:val="24"/>
          <w:szCs w:val="24"/>
        </w:rPr>
      </w:pPr>
    </w:p>
    <w:p w:rsidR="00A24941" w:rsidRPr="00A24941" w:rsidRDefault="009A3F6D" w:rsidP="002B171D">
      <w:pPr>
        <w:pStyle w:val="Heading1"/>
        <w:spacing w:before="0" w:after="120" w:line="240" w:lineRule="auto"/>
      </w:pPr>
      <w:r>
        <w:t>Presentation by Cesar Barreto and Vivian Guerra,</w:t>
      </w:r>
      <w:r w:rsidR="00A24941">
        <w:t xml:space="preserve"> </w:t>
      </w:r>
      <w:r w:rsidR="00A24941" w:rsidRPr="00A24941">
        <w:t>Equity and Inclusion Division</w:t>
      </w:r>
    </w:p>
    <w:p w:rsidR="00FA4011" w:rsidRPr="009268B1" w:rsidRDefault="009A3F6D" w:rsidP="002B171D">
      <w:pPr>
        <w:pStyle w:val="Heading1"/>
        <w:spacing w:before="0" w:after="120" w:line="240" w:lineRule="auto"/>
      </w:pPr>
      <w:r>
        <w:t xml:space="preserve"> District Department of Transportation (DDOT)</w:t>
      </w:r>
      <w:r w:rsidR="002B171D">
        <w:t>:</w:t>
      </w:r>
    </w:p>
    <w:p w:rsidR="00FA4011" w:rsidRPr="009268B1" w:rsidRDefault="00A24941" w:rsidP="00FA4011">
      <w:pPr>
        <w:pStyle w:val="ListParagraph"/>
        <w:numPr>
          <w:ilvl w:val="0"/>
          <w:numId w:val="5"/>
        </w:numPr>
        <w:rPr>
          <w:rFonts w:ascii="Arial" w:hAnsi="Arial" w:cs="Arial"/>
          <w:sz w:val="24"/>
          <w:szCs w:val="24"/>
        </w:rPr>
      </w:pPr>
      <w:r>
        <w:rPr>
          <w:rFonts w:ascii="Arial" w:hAnsi="Arial" w:cs="Arial"/>
          <w:sz w:val="24"/>
          <w:szCs w:val="24"/>
        </w:rPr>
        <w:t xml:space="preserve">DDOT has over </w:t>
      </w:r>
      <w:r w:rsidR="00FA4011" w:rsidRPr="009268B1">
        <w:rPr>
          <w:rFonts w:ascii="Arial" w:hAnsi="Arial" w:cs="Arial"/>
          <w:sz w:val="24"/>
          <w:szCs w:val="24"/>
        </w:rPr>
        <w:t>1,000 employees.</w:t>
      </w:r>
      <w:r>
        <w:rPr>
          <w:rFonts w:ascii="Arial" w:hAnsi="Arial" w:cs="Arial"/>
          <w:sz w:val="24"/>
          <w:szCs w:val="24"/>
        </w:rPr>
        <w:t xml:space="preserve"> There are multiple d</w:t>
      </w:r>
      <w:r w:rsidR="00FA4011" w:rsidRPr="009268B1">
        <w:rPr>
          <w:rFonts w:ascii="Arial" w:hAnsi="Arial" w:cs="Arial"/>
          <w:sz w:val="24"/>
          <w:szCs w:val="24"/>
        </w:rPr>
        <w:t>ivision</w:t>
      </w:r>
      <w:r>
        <w:rPr>
          <w:rFonts w:ascii="Arial" w:hAnsi="Arial" w:cs="Arial"/>
          <w:sz w:val="24"/>
          <w:szCs w:val="24"/>
        </w:rPr>
        <w:t>s</w:t>
      </w:r>
      <w:r w:rsidR="00FA4011" w:rsidRPr="009268B1">
        <w:rPr>
          <w:rFonts w:ascii="Arial" w:hAnsi="Arial" w:cs="Arial"/>
          <w:sz w:val="24"/>
          <w:szCs w:val="24"/>
        </w:rPr>
        <w:t xml:space="preserve"> for various entities (example</w:t>
      </w:r>
      <w:r>
        <w:rPr>
          <w:rFonts w:ascii="Arial" w:hAnsi="Arial" w:cs="Arial"/>
          <w:sz w:val="24"/>
          <w:szCs w:val="24"/>
        </w:rPr>
        <w:t xml:space="preserve">; Urban Forestry, Public Space, </w:t>
      </w:r>
      <w:r w:rsidR="00FA4011" w:rsidRPr="009268B1">
        <w:rPr>
          <w:rFonts w:ascii="Arial" w:hAnsi="Arial" w:cs="Arial"/>
          <w:sz w:val="24"/>
          <w:szCs w:val="24"/>
        </w:rPr>
        <w:t>Equity and Inclusion Division – formally Civil Rights Division)</w:t>
      </w:r>
    </w:p>
    <w:p w:rsidR="00FA4011" w:rsidRPr="009268B1" w:rsidRDefault="00A24941" w:rsidP="00FA4011">
      <w:pPr>
        <w:pStyle w:val="ListParagraph"/>
        <w:numPr>
          <w:ilvl w:val="0"/>
          <w:numId w:val="5"/>
        </w:numPr>
        <w:rPr>
          <w:rFonts w:ascii="Arial" w:hAnsi="Arial" w:cs="Arial"/>
          <w:sz w:val="24"/>
          <w:szCs w:val="24"/>
        </w:rPr>
      </w:pPr>
      <w:r>
        <w:rPr>
          <w:rFonts w:ascii="Arial" w:hAnsi="Arial" w:cs="Arial"/>
          <w:sz w:val="24"/>
          <w:szCs w:val="24"/>
        </w:rPr>
        <w:t xml:space="preserve">The </w:t>
      </w:r>
      <w:r w:rsidR="00CB061A" w:rsidRPr="009268B1">
        <w:rPr>
          <w:rFonts w:ascii="Arial" w:hAnsi="Arial" w:cs="Arial"/>
          <w:sz w:val="24"/>
          <w:szCs w:val="24"/>
        </w:rPr>
        <w:t>ADA</w:t>
      </w:r>
      <w:r w:rsidR="00FA4011" w:rsidRPr="009268B1">
        <w:rPr>
          <w:rFonts w:ascii="Arial" w:hAnsi="Arial" w:cs="Arial"/>
          <w:sz w:val="24"/>
          <w:szCs w:val="24"/>
        </w:rPr>
        <w:t xml:space="preserve"> transition plan</w:t>
      </w:r>
      <w:r w:rsidR="00CB061A" w:rsidRPr="009268B1">
        <w:rPr>
          <w:rFonts w:ascii="Arial" w:hAnsi="Arial" w:cs="Arial"/>
          <w:sz w:val="24"/>
          <w:szCs w:val="24"/>
        </w:rPr>
        <w:t xml:space="preserve"> (Action plan for next fiscal year and what DDOT has accomplished in the last fiscal year) is updated and submitted</w:t>
      </w:r>
      <w:r w:rsidR="00FA4011" w:rsidRPr="009268B1">
        <w:rPr>
          <w:rFonts w:ascii="Arial" w:hAnsi="Arial" w:cs="Arial"/>
          <w:sz w:val="24"/>
          <w:szCs w:val="24"/>
        </w:rPr>
        <w:t xml:space="preserve"> annually to </w:t>
      </w:r>
      <w:r>
        <w:rPr>
          <w:rFonts w:ascii="Arial" w:hAnsi="Arial" w:cs="Arial"/>
          <w:sz w:val="24"/>
          <w:szCs w:val="24"/>
        </w:rPr>
        <w:t xml:space="preserve">the </w:t>
      </w:r>
      <w:r w:rsidR="00FA4011" w:rsidRPr="009268B1">
        <w:rPr>
          <w:rFonts w:ascii="Arial" w:hAnsi="Arial" w:cs="Arial"/>
          <w:sz w:val="24"/>
          <w:szCs w:val="24"/>
        </w:rPr>
        <w:t>Federal Highway Division</w:t>
      </w:r>
      <w:r w:rsidR="00861A62" w:rsidRPr="009268B1">
        <w:rPr>
          <w:rFonts w:ascii="Arial" w:hAnsi="Arial" w:cs="Arial"/>
          <w:sz w:val="24"/>
          <w:szCs w:val="24"/>
        </w:rPr>
        <w:t>. The Plan requires community engagement and feedback</w:t>
      </w:r>
      <w:r w:rsidR="0020346F" w:rsidRPr="009268B1">
        <w:rPr>
          <w:rFonts w:ascii="Arial" w:hAnsi="Arial" w:cs="Arial"/>
          <w:sz w:val="24"/>
          <w:szCs w:val="24"/>
        </w:rPr>
        <w:t>.</w:t>
      </w:r>
      <w:r w:rsidR="006A5745" w:rsidRPr="009268B1">
        <w:rPr>
          <w:rFonts w:ascii="Arial" w:hAnsi="Arial" w:cs="Arial"/>
          <w:sz w:val="24"/>
          <w:szCs w:val="24"/>
        </w:rPr>
        <w:t xml:space="preserve"> Part of the Plan includes the Inventory of </w:t>
      </w:r>
      <w:r>
        <w:rPr>
          <w:rFonts w:ascii="Arial" w:hAnsi="Arial" w:cs="Arial"/>
          <w:sz w:val="24"/>
          <w:szCs w:val="24"/>
        </w:rPr>
        <w:t>b</w:t>
      </w:r>
      <w:r w:rsidR="006A5745" w:rsidRPr="009268B1">
        <w:rPr>
          <w:rFonts w:ascii="Arial" w:hAnsi="Arial" w:cs="Arial"/>
          <w:sz w:val="24"/>
          <w:szCs w:val="24"/>
        </w:rPr>
        <w:t>arriers – a database and mapping-based system</w:t>
      </w:r>
    </w:p>
    <w:p w:rsidR="0020346F" w:rsidRPr="009268B1" w:rsidRDefault="00A24941" w:rsidP="0020346F">
      <w:pPr>
        <w:pStyle w:val="ListParagraph"/>
        <w:numPr>
          <w:ilvl w:val="1"/>
          <w:numId w:val="5"/>
        </w:numPr>
        <w:rPr>
          <w:rFonts w:ascii="Arial" w:hAnsi="Arial" w:cs="Arial"/>
          <w:sz w:val="24"/>
          <w:szCs w:val="24"/>
        </w:rPr>
      </w:pPr>
      <w:r>
        <w:rPr>
          <w:rFonts w:ascii="Arial" w:hAnsi="Arial" w:cs="Arial"/>
          <w:sz w:val="24"/>
          <w:szCs w:val="24"/>
        </w:rPr>
        <w:t>Upcoming date for</w:t>
      </w:r>
      <w:r w:rsidR="0020346F" w:rsidRPr="009268B1">
        <w:rPr>
          <w:rFonts w:ascii="Arial" w:hAnsi="Arial" w:cs="Arial"/>
          <w:sz w:val="24"/>
          <w:szCs w:val="24"/>
        </w:rPr>
        <w:t xml:space="preserve"> community feedback</w:t>
      </w:r>
      <w:r>
        <w:rPr>
          <w:rFonts w:ascii="Arial" w:hAnsi="Arial" w:cs="Arial"/>
          <w:sz w:val="24"/>
          <w:szCs w:val="24"/>
        </w:rPr>
        <w:t xml:space="preserve"> will be announced soon</w:t>
      </w:r>
    </w:p>
    <w:p w:rsidR="00FA4011" w:rsidRPr="009268B1" w:rsidRDefault="002B171D" w:rsidP="00FA4011">
      <w:pPr>
        <w:pStyle w:val="ListParagraph"/>
        <w:numPr>
          <w:ilvl w:val="0"/>
          <w:numId w:val="5"/>
        </w:numPr>
        <w:rPr>
          <w:rFonts w:ascii="Arial" w:hAnsi="Arial" w:cs="Arial"/>
          <w:sz w:val="24"/>
          <w:szCs w:val="24"/>
        </w:rPr>
      </w:pPr>
      <w:r>
        <w:rPr>
          <w:rFonts w:ascii="Arial" w:hAnsi="Arial" w:cs="Arial"/>
          <w:sz w:val="24"/>
          <w:szCs w:val="24"/>
        </w:rPr>
        <w:t>The Equity and Inclusion Division p</w:t>
      </w:r>
      <w:r w:rsidR="00FA4011" w:rsidRPr="009268B1">
        <w:rPr>
          <w:rFonts w:ascii="Arial" w:hAnsi="Arial" w:cs="Arial"/>
          <w:sz w:val="24"/>
          <w:szCs w:val="24"/>
        </w:rPr>
        <w:t>rovide</w:t>
      </w:r>
      <w:r>
        <w:rPr>
          <w:rFonts w:ascii="Arial" w:hAnsi="Arial" w:cs="Arial"/>
          <w:sz w:val="24"/>
          <w:szCs w:val="24"/>
        </w:rPr>
        <w:t>s</w:t>
      </w:r>
      <w:r w:rsidR="00FA4011" w:rsidRPr="009268B1">
        <w:rPr>
          <w:rFonts w:ascii="Arial" w:hAnsi="Arial" w:cs="Arial"/>
          <w:sz w:val="24"/>
          <w:szCs w:val="24"/>
        </w:rPr>
        <w:t xml:space="preserve"> accommodation to staff and</w:t>
      </w:r>
      <w:r>
        <w:rPr>
          <w:rFonts w:ascii="Arial" w:hAnsi="Arial" w:cs="Arial"/>
          <w:sz w:val="24"/>
          <w:szCs w:val="24"/>
        </w:rPr>
        <w:t xml:space="preserve"> also</w:t>
      </w:r>
      <w:r w:rsidR="00FA4011" w:rsidRPr="009268B1">
        <w:rPr>
          <w:rFonts w:ascii="Arial" w:hAnsi="Arial" w:cs="Arial"/>
          <w:sz w:val="24"/>
          <w:szCs w:val="24"/>
        </w:rPr>
        <w:t xml:space="preserve"> work</w:t>
      </w:r>
      <w:r>
        <w:rPr>
          <w:rFonts w:ascii="Arial" w:hAnsi="Arial" w:cs="Arial"/>
          <w:sz w:val="24"/>
          <w:szCs w:val="24"/>
        </w:rPr>
        <w:t>s</w:t>
      </w:r>
      <w:r w:rsidR="00FA4011" w:rsidRPr="009268B1">
        <w:rPr>
          <w:rFonts w:ascii="Arial" w:hAnsi="Arial" w:cs="Arial"/>
          <w:sz w:val="24"/>
          <w:szCs w:val="24"/>
        </w:rPr>
        <w:t xml:space="preserve"> on how to remove barriers</w:t>
      </w:r>
    </w:p>
    <w:p w:rsidR="00FA4011" w:rsidRPr="009268B1" w:rsidRDefault="00FA4011" w:rsidP="00FA4011">
      <w:pPr>
        <w:pStyle w:val="ListParagraph"/>
        <w:numPr>
          <w:ilvl w:val="0"/>
          <w:numId w:val="5"/>
        </w:numPr>
        <w:rPr>
          <w:rFonts w:ascii="Arial" w:hAnsi="Arial" w:cs="Arial"/>
          <w:sz w:val="24"/>
          <w:szCs w:val="24"/>
        </w:rPr>
      </w:pPr>
      <w:r w:rsidRPr="009268B1">
        <w:rPr>
          <w:rFonts w:ascii="Arial" w:hAnsi="Arial" w:cs="Arial"/>
          <w:sz w:val="24"/>
          <w:szCs w:val="24"/>
        </w:rPr>
        <w:t>Cesar is also a civil engineer and works</w:t>
      </w:r>
      <w:r w:rsidR="002B171D">
        <w:rPr>
          <w:rFonts w:ascii="Arial" w:hAnsi="Arial" w:cs="Arial"/>
          <w:sz w:val="24"/>
          <w:szCs w:val="24"/>
        </w:rPr>
        <w:t xml:space="preserve"> directly</w:t>
      </w:r>
      <w:r w:rsidRPr="009268B1">
        <w:rPr>
          <w:rFonts w:ascii="Arial" w:hAnsi="Arial" w:cs="Arial"/>
          <w:sz w:val="24"/>
          <w:szCs w:val="24"/>
        </w:rPr>
        <w:t xml:space="preserve"> with architects to remove</w:t>
      </w:r>
      <w:r w:rsidR="002B171D">
        <w:rPr>
          <w:rFonts w:ascii="Arial" w:hAnsi="Arial" w:cs="Arial"/>
          <w:sz w:val="24"/>
          <w:szCs w:val="24"/>
        </w:rPr>
        <w:t xml:space="preserve"> structural and physical</w:t>
      </w:r>
      <w:r w:rsidRPr="009268B1">
        <w:rPr>
          <w:rFonts w:ascii="Arial" w:hAnsi="Arial" w:cs="Arial"/>
          <w:sz w:val="24"/>
          <w:szCs w:val="24"/>
        </w:rPr>
        <w:t xml:space="preserve"> barriers</w:t>
      </w:r>
    </w:p>
    <w:p w:rsidR="00FA4011" w:rsidRPr="009268B1" w:rsidRDefault="00FA4011" w:rsidP="00FA4011">
      <w:pPr>
        <w:pStyle w:val="ListParagraph"/>
        <w:numPr>
          <w:ilvl w:val="0"/>
          <w:numId w:val="5"/>
        </w:numPr>
        <w:rPr>
          <w:rFonts w:ascii="Arial" w:hAnsi="Arial" w:cs="Arial"/>
          <w:sz w:val="24"/>
          <w:szCs w:val="24"/>
        </w:rPr>
      </w:pPr>
      <w:r w:rsidRPr="009268B1">
        <w:rPr>
          <w:rFonts w:ascii="Arial" w:hAnsi="Arial" w:cs="Arial"/>
          <w:sz w:val="24"/>
          <w:szCs w:val="24"/>
        </w:rPr>
        <w:t xml:space="preserve">Section 508 Compliance in partnership with OCTO </w:t>
      </w:r>
    </w:p>
    <w:p w:rsidR="00FA4011" w:rsidRPr="009268B1" w:rsidRDefault="00FA4011" w:rsidP="00FA4011">
      <w:pPr>
        <w:pStyle w:val="ListParagraph"/>
        <w:numPr>
          <w:ilvl w:val="1"/>
          <w:numId w:val="5"/>
        </w:numPr>
        <w:rPr>
          <w:rFonts w:ascii="Arial" w:hAnsi="Arial" w:cs="Arial"/>
          <w:sz w:val="24"/>
          <w:szCs w:val="24"/>
        </w:rPr>
      </w:pPr>
      <w:r w:rsidRPr="009268B1">
        <w:rPr>
          <w:rFonts w:ascii="Arial" w:hAnsi="Arial" w:cs="Arial"/>
          <w:sz w:val="24"/>
          <w:szCs w:val="24"/>
        </w:rPr>
        <w:lastRenderedPageBreak/>
        <w:t xml:space="preserve">Power point presentations and any information </w:t>
      </w:r>
      <w:r w:rsidR="00314C9C">
        <w:rPr>
          <w:rFonts w:ascii="Arial" w:hAnsi="Arial" w:cs="Arial"/>
          <w:sz w:val="24"/>
          <w:szCs w:val="24"/>
        </w:rPr>
        <w:t>that is being pushed out is reviewed for 508 compliance</w:t>
      </w:r>
    </w:p>
    <w:p w:rsidR="00FA4011" w:rsidRPr="009268B1" w:rsidRDefault="00314C9C" w:rsidP="00FA4011">
      <w:pPr>
        <w:pStyle w:val="ListParagraph"/>
        <w:numPr>
          <w:ilvl w:val="0"/>
          <w:numId w:val="5"/>
        </w:numPr>
        <w:rPr>
          <w:rFonts w:ascii="Arial" w:hAnsi="Arial" w:cs="Arial"/>
          <w:sz w:val="24"/>
          <w:szCs w:val="24"/>
        </w:rPr>
      </w:pPr>
      <w:r>
        <w:rPr>
          <w:rFonts w:ascii="Arial" w:hAnsi="Arial" w:cs="Arial"/>
          <w:sz w:val="24"/>
          <w:szCs w:val="24"/>
        </w:rPr>
        <w:t>The Equity and Inclusion Division works to ensure</w:t>
      </w:r>
      <w:r w:rsidR="00FA4011" w:rsidRPr="009268B1">
        <w:rPr>
          <w:rFonts w:ascii="Arial" w:hAnsi="Arial" w:cs="Arial"/>
          <w:sz w:val="24"/>
          <w:szCs w:val="24"/>
        </w:rPr>
        <w:t xml:space="preserve"> that ADA Title II is being implemented</w:t>
      </w:r>
    </w:p>
    <w:p w:rsidR="00FA4011" w:rsidRPr="009268B1" w:rsidRDefault="00FA4011" w:rsidP="00FA4011">
      <w:pPr>
        <w:pStyle w:val="ListParagraph"/>
        <w:numPr>
          <w:ilvl w:val="0"/>
          <w:numId w:val="5"/>
        </w:numPr>
        <w:rPr>
          <w:rFonts w:ascii="Arial" w:hAnsi="Arial" w:cs="Arial"/>
          <w:sz w:val="24"/>
          <w:szCs w:val="24"/>
        </w:rPr>
      </w:pPr>
      <w:r w:rsidRPr="009268B1">
        <w:rPr>
          <w:rFonts w:ascii="Arial" w:hAnsi="Arial" w:cs="Arial"/>
          <w:sz w:val="24"/>
          <w:szCs w:val="24"/>
        </w:rPr>
        <w:t>Public Engagement and outreach (going to community group</w:t>
      </w:r>
      <w:r w:rsidR="00314C9C">
        <w:rPr>
          <w:rFonts w:ascii="Arial" w:hAnsi="Arial" w:cs="Arial"/>
          <w:sz w:val="24"/>
          <w:szCs w:val="24"/>
        </w:rPr>
        <w:t>s to discuss issues and things a</w:t>
      </w:r>
      <w:r w:rsidRPr="009268B1">
        <w:rPr>
          <w:rFonts w:ascii="Arial" w:hAnsi="Arial" w:cs="Arial"/>
          <w:sz w:val="24"/>
          <w:szCs w:val="24"/>
        </w:rPr>
        <w:t>ffecting the community)</w:t>
      </w:r>
    </w:p>
    <w:p w:rsidR="00FA4011" w:rsidRPr="009268B1" w:rsidRDefault="00314C9C" w:rsidP="00FA4011">
      <w:pPr>
        <w:pStyle w:val="ListParagraph"/>
        <w:numPr>
          <w:ilvl w:val="0"/>
          <w:numId w:val="5"/>
        </w:numPr>
        <w:rPr>
          <w:rFonts w:ascii="Arial" w:hAnsi="Arial" w:cs="Arial"/>
          <w:sz w:val="24"/>
          <w:szCs w:val="24"/>
        </w:rPr>
      </w:pPr>
      <w:r>
        <w:rPr>
          <w:rFonts w:ascii="Arial" w:hAnsi="Arial" w:cs="Arial"/>
          <w:sz w:val="24"/>
          <w:szCs w:val="24"/>
        </w:rPr>
        <w:t>Cesar and Vivian are a</w:t>
      </w:r>
      <w:r w:rsidR="00FA4011" w:rsidRPr="009268B1">
        <w:rPr>
          <w:rFonts w:ascii="Arial" w:hAnsi="Arial" w:cs="Arial"/>
          <w:sz w:val="24"/>
          <w:szCs w:val="24"/>
        </w:rPr>
        <w:t>vailable to do presentations to community members</w:t>
      </w:r>
    </w:p>
    <w:p w:rsidR="00FA4011" w:rsidRPr="009268B1" w:rsidRDefault="00FA4011" w:rsidP="00FA4011">
      <w:pPr>
        <w:pStyle w:val="ListParagraph"/>
        <w:numPr>
          <w:ilvl w:val="0"/>
          <w:numId w:val="5"/>
        </w:numPr>
        <w:rPr>
          <w:rFonts w:ascii="Arial" w:hAnsi="Arial" w:cs="Arial"/>
          <w:sz w:val="24"/>
          <w:szCs w:val="24"/>
        </w:rPr>
      </w:pPr>
      <w:r w:rsidRPr="009268B1">
        <w:rPr>
          <w:rFonts w:ascii="Arial" w:hAnsi="Arial" w:cs="Arial"/>
          <w:sz w:val="24"/>
          <w:szCs w:val="24"/>
        </w:rPr>
        <w:t>Public Rights-of-Way (PROW) covers design and construction for sidewalk repairs, curb ramps, protruding objects, wo</w:t>
      </w:r>
      <w:r w:rsidR="00314C9C">
        <w:rPr>
          <w:rFonts w:ascii="Arial" w:hAnsi="Arial" w:cs="Arial"/>
          <w:sz w:val="24"/>
          <w:szCs w:val="24"/>
        </w:rPr>
        <w:t>rk zone obstructions, bus stops and</w:t>
      </w:r>
      <w:r w:rsidRPr="009268B1">
        <w:rPr>
          <w:rFonts w:ascii="Arial" w:hAnsi="Arial" w:cs="Arial"/>
          <w:sz w:val="24"/>
          <w:szCs w:val="24"/>
        </w:rPr>
        <w:t xml:space="preserve"> pedestrian crossings</w:t>
      </w:r>
    </w:p>
    <w:p w:rsidR="00CB061A" w:rsidRPr="009268B1" w:rsidRDefault="00CB061A" w:rsidP="00FA4011">
      <w:pPr>
        <w:pStyle w:val="ListParagraph"/>
        <w:numPr>
          <w:ilvl w:val="0"/>
          <w:numId w:val="5"/>
        </w:numPr>
        <w:rPr>
          <w:rFonts w:ascii="Arial" w:hAnsi="Arial" w:cs="Arial"/>
          <w:sz w:val="24"/>
          <w:szCs w:val="24"/>
        </w:rPr>
      </w:pPr>
      <w:r w:rsidRPr="009268B1">
        <w:rPr>
          <w:rFonts w:ascii="Arial" w:hAnsi="Arial" w:cs="Arial"/>
          <w:sz w:val="24"/>
          <w:szCs w:val="24"/>
        </w:rPr>
        <w:t>DDOT is experimenting with various material for sidewalks</w:t>
      </w:r>
    </w:p>
    <w:p w:rsidR="00CB061A" w:rsidRPr="009268B1" w:rsidRDefault="00314C9C" w:rsidP="00FA4011">
      <w:pPr>
        <w:pStyle w:val="ListParagraph"/>
        <w:numPr>
          <w:ilvl w:val="0"/>
          <w:numId w:val="5"/>
        </w:numPr>
        <w:rPr>
          <w:rFonts w:ascii="Arial" w:hAnsi="Arial" w:cs="Arial"/>
          <w:sz w:val="24"/>
          <w:szCs w:val="24"/>
        </w:rPr>
      </w:pPr>
      <w:r>
        <w:rPr>
          <w:rFonts w:ascii="Arial" w:hAnsi="Arial" w:cs="Arial"/>
          <w:sz w:val="24"/>
          <w:szCs w:val="24"/>
        </w:rPr>
        <w:t>Any issues that community member see or have should be r</w:t>
      </w:r>
      <w:r w:rsidR="00CB061A" w:rsidRPr="009268B1">
        <w:rPr>
          <w:rFonts w:ascii="Arial" w:hAnsi="Arial" w:cs="Arial"/>
          <w:sz w:val="24"/>
          <w:szCs w:val="24"/>
        </w:rPr>
        <w:t>eport</w:t>
      </w:r>
      <w:r>
        <w:rPr>
          <w:rFonts w:ascii="Arial" w:hAnsi="Arial" w:cs="Arial"/>
          <w:sz w:val="24"/>
          <w:szCs w:val="24"/>
        </w:rPr>
        <w:t xml:space="preserve">ed </w:t>
      </w:r>
      <w:r w:rsidR="00CB061A" w:rsidRPr="009268B1">
        <w:rPr>
          <w:rFonts w:ascii="Arial" w:hAnsi="Arial" w:cs="Arial"/>
          <w:sz w:val="24"/>
          <w:szCs w:val="24"/>
        </w:rPr>
        <w:t>through 311</w:t>
      </w:r>
    </w:p>
    <w:p w:rsidR="00C221C1" w:rsidRPr="009268B1" w:rsidRDefault="00C221C1" w:rsidP="00FA4011">
      <w:pPr>
        <w:pStyle w:val="ListParagraph"/>
        <w:numPr>
          <w:ilvl w:val="0"/>
          <w:numId w:val="5"/>
        </w:numPr>
        <w:rPr>
          <w:rFonts w:ascii="Arial" w:hAnsi="Arial" w:cs="Arial"/>
          <w:sz w:val="24"/>
          <w:szCs w:val="24"/>
        </w:rPr>
      </w:pPr>
      <w:r w:rsidRPr="009268B1">
        <w:rPr>
          <w:rFonts w:ascii="Arial" w:hAnsi="Arial" w:cs="Arial"/>
          <w:sz w:val="24"/>
          <w:szCs w:val="24"/>
        </w:rPr>
        <w:t>Multimodal Accessibility Advisory Council (MAAC) –</w:t>
      </w:r>
      <w:r w:rsidR="009C74E0" w:rsidRPr="009268B1">
        <w:rPr>
          <w:rFonts w:ascii="Arial" w:hAnsi="Arial" w:cs="Arial"/>
          <w:sz w:val="24"/>
          <w:szCs w:val="24"/>
        </w:rPr>
        <w:t xml:space="preserve"> A</w:t>
      </w:r>
      <w:r w:rsidRPr="009268B1">
        <w:rPr>
          <w:rFonts w:ascii="Arial" w:hAnsi="Arial" w:cs="Arial"/>
          <w:sz w:val="24"/>
          <w:szCs w:val="24"/>
        </w:rPr>
        <w:t xml:space="preserve">dvisory </w:t>
      </w:r>
      <w:r w:rsidR="009C74E0" w:rsidRPr="009268B1">
        <w:rPr>
          <w:rFonts w:ascii="Arial" w:hAnsi="Arial" w:cs="Arial"/>
          <w:sz w:val="24"/>
          <w:szCs w:val="24"/>
        </w:rPr>
        <w:t>body to the M</w:t>
      </w:r>
      <w:r w:rsidRPr="009268B1">
        <w:rPr>
          <w:rFonts w:ascii="Arial" w:hAnsi="Arial" w:cs="Arial"/>
          <w:sz w:val="24"/>
          <w:szCs w:val="24"/>
        </w:rPr>
        <w:t>ayor</w:t>
      </w:r>
      <w:r w:rsidR="00314C9C">
        <w:rPr>
          <w:rFonts w:ascii="Arial" w:hAnsi="Arial" w:cs="Arial"/>
          <w:sz w:val="24"/>
          <w:szCs w:val="24"/>
        </w:rPr>
        <w:t>. C</w:t>
      </w:r>
      <w:r w:rsidRPr="009268B1">
        <w:rPr>
          <w:rFonts w:ascii="Arial" w:hAnsi="Arial" w:cs="Arial"/>
          <w:sz w:val="24"/>
          <w:szCs w:val="24"/>
        </w:rPr>
        <w:t>urrently comprised of 6 advocates from the disability community</w:t>
      </w:r>
      <w:r w:rsidR="009C74E0" w:rsidRPr="009268B1">
        <w:rPr>
          <w:rFonts w:ascii="Arial" w:hAnsi="Arial" w:cs="Arial"/>
          <w:sz w:val="24"/>
          <w:szCs w:val="24"/>
        </w:rPr>
        <w:t>. There is an opening if anyone is interested in applying</w:t>
      </w:r>
    </w:p>
    <w:p w:rsidR="009C74E0" w:rsidRPr="009268B1" w:rsidRDefault="009C74E0" w:rsidP="00FA4011">
      <w:pPr>
        <w:pStyle w:val="ListParagraph"/>
        <w:numPr>
          <w:ilvl w:val="0"/>
          <w:numId w:val="5"/>
        </w:numPr>
        <w:rPr>
          <w:rFonts w:ascii="Arial" w:hAnsi="Arial" w:cs="Arial"/>
          <w:sz w:val="24"/>
          <w:szCs w:val="24"/>
        </w:rPr>
      </w:pPr>
      <w:r w:rsidRPr="009268B1">
        <w:rPr>
          <w:rFonts w:ascii="Arial" w:hAnsi="Arial" w:cs="Arial"/>
          <w:sz w:val="24"/>
          <w:szCs w:val="24"/>
        </w:rPr>
        <w:t>Vision Zero – The District as a whole is working to reduce fatalities and serious injuries to zero</w:t>
      </w:r>
    </w:p>
    <w:p w:rsidR="003E5FB3" w:rsidRPr="009268B1" w:rsidRDefault="003E5FB3" w:rsidP="00FA4011">
      <w:pPr>
        <w:pStyle w:val="ListParagraph"/>
        <w:numPr>
          <w:ilvl w:val="0"/>
          <w:numId w:val="5"/>
        </w:numPr>
        <w:rPr>
          <w:rFonts w:ascii="Arial" w:hAnsi="Arial" w:cs="Arial"/>
          <w:sz w:val="24"/>
          <w:szCs w:val="24"/>
        </w:rPr>
      </w:pPr>
      <w:r w:rsidRPr="009268B1">
        <w:rPr>
          <w:rFonts w:ascii="Arial" w:hAnsi="Arial" w:cs="Arial"/>
          <w:sz w:val="24"/>
          <w:szCs w:val="24"/>
        </w:rPr>
        <w:t>Mobility Devices – introducing adaptive bikes and working with DPR to do this. A survey was sent out a few months ago on</w:t>
      </w:r>
      <w:r w:rsidR="00314C9C">
        <w:rPr>
          <w:rFonts w:ascii="Arial" w:hAnsi="Arial" w:cs="Arial"/>
          <w:sz w:val="24"/>
          <w:szCs w:val="24"/>
        </w:rPr>
        <w:t xml:space="preserve"> the</w:t>
      </w:r>
      <w:r w:rsidRPr="009268B1">
        <w:rPr>
          <w:rFonts w:ascii="Arial" w:hAnsi="Arial" w:cs="Arial"/>
          <w:sz w:val="24"/>
          <w:szCs w:val="24"/>
        </w:rPr>
        <w:t xml:space="preserve"> types of bikes community members would use. To submit general feedback</w:t>
      </w:r>
      <w:r w:rsidR="00314C9C">
        <w:rPr>
          <w:rFonts w:ascii="Arial" w:hAnsi="Arial" w:cs="Arial"/>
          <w:sz w:val="24"/>
          <w:szCs w:val="24"/>
        </w:rPr>
        <w:t>,</w:t>
      </w:r>
      <w:r w:rsidRPr="009268B1">
        <w:rPr>
          <w:rFonts w:ascii="Arial" w:hAnsi="Arial" w:cs="Arial"/>
          <w:sz w:val="24"/>
          <w:szCs w:val="24"/>
        </w:rPr>
        <w:t xml:space="preserve"> email: </w:t>
      </w:r>
      <w:hyperlink r:id="rId7" w:history="1">
        <w:r w:rsidRPr="009268B1">
          <w:rPr>
            <w:rStyle w:val="Hyperlink"/>
            <w:rFonts w:ascii="Arial" w:hAnsi="Arial" w:cs="Arial"/>
            <w:sz w:val="24"/>
            <w:szCs w:val="24"/>
          </w:rPr>
          <w:t>dockless.mobility@dc.gov</w:t>
        </w:r>
      </w:hyperlink>
      <w:r w:rsidRPr="009268B1">
        <w:rPr>
          <w:rFonts w:ascii="Arial" w:hAnsi="Arial" w:cs="Arial"/>
          <w:sz w:val="24"/>
          <w:szCs w:val="24"/>
        </w:rPr>
        <w:t>. Also</w:t>
      </w:r>
      <w:r w:rsidR="00314C9C">
        <w:rPr>
          <w:rFonts w:ascii="Arial" w:hAnsi="Arial" w:cs="Arial"/>
          <w:sz w:val="24"/>
          <w:szCs w:val="24"/>
        </w:rPr>
        <w:t xml:space="preserve"> directly</w:t>
      </w:r>
      <w:r w:rsidRPr="009268B1">
        <w:rPr>
          <w:rFonts w:ascii="Arial" w:hAnsi="Arial" w:cs="Arial"/>
          <w:sz w:val="24"/>
          <w:szCs w:val="24"/>
        </w:rPr>
        <w:t xml:space="preserve"> contact</w:t>
      </w:r>
      <w:r w:rsidR="00314C9C">
        <w:rPr>
          <w:rFonts w:ascii="Arial" w:hAnsi="Arial" w:cs="Arial"/>
          <w:sz w:val="24"/>
          <w:szCs w:val="24"/>
        </w:rPr>
        <w:t xml:space="preserve"> the</w:t>
      </w:r>
      <w:r w:rsidRPr="009268B1">
        <w:rPr>
          <w:rFonts w:ascii="Arial" w:hAnsi="Arial" w:cs="Arial"/>
          <w:sz w:val="24"/>
          <w:szCs w:val="24"/>
        </w:rPr>
        <w:t xml:space="preserve"> company for </w:t>
      </w:r>
      <w:r w:rsidR="00977C41" w:rsidRPr="009268B1">
        <w:rPr>
          <w:rFonts w:ascii="Arial" w:hAnsi="Arial" w:cs="Arial"/>
          <w:sz w:val="24"/>
          <w:szCs w:val="24"/>
        </w:rPr>
        <w:t>dock less</w:t>
      </w:r>
      <w:r w:rsidRPr="009268B1">
        <w:rPr>
          <w:rFonts w:ascii="Arial" w:hAnsi="Arial" w:cs="Arial"/>
          <w:sz w:val="24"/>
          <w:szCs w:val="24"/>
        </w:rPr>
        <w:t xml:space="preserve"> bikes and scooters to let them know about any issues</w:t>
      </w:r>
    </w:p>
    <w:p w:rsidR="003E5FB3" w:rsidRPr="009268B1" w:rsidRDefault="003E5FB3" w:rsidP="00FA4011">
      <w:pPr>
        <w:pStyle w:val="ListParagraph"/>
        <w:numPr>
          <w:ilvl w:val="0"/>
          <w:numId w:val="5"/>
        </w:numPr>
        <w:rPr>
          <w:rFonts w:ascii="Arial" w:hAnsi="Arial" w:cs="Arial"/>
          <w:sz w:val="24"/>
          <w:szCs w:val="24"/>
        </w:rPr>
      </w:pPr>
      <w:r w:rsidRPr="009268B1">
        <w:rPr>
          <w:rFonts w:ascii="Arial" w:hAnsi="Arial" w:cs="Arial"/>
          <w:sz w:val="24"/>
          <w:szCs w:val="24"/>
        </w:rPr>
        <w:t>Curbside Management: Pick/</w:t>
      </w:r>
      <w:r w:rsidR="00977C41" w:rsidRPr="009268B1">
        <w:rPr>
          <w:rFonts w:ascii="Arial" w:hAnsi="Arial" w:cs="Arial"/>
          <w:sz w:val="24"/>
          <w:szCs w:val="24"/>
        </w:rPr>
        <w:t>Up and Drop/Off. Red top meters are designated accessible parking for people with disabilities who have an accessibility placard. There is a</w:t>
      </w:r>
      <w:r w:rsidR="00314C9C">
        <w:rPr>
          <w:rFonts w:ascii="Arial" w:hAnsi="Arial" w:cs="Arial"/>
          <w:sz w:val="24"/>
          <w:szCs w:val="24"/>
        </w:rPr>
        <w:t>n ongoing</w:t>
      </w:r>
      <w:r w:rsidR="00977C41" w:rsidRPr="009268B1">
        <w:rPr>
          <w:rFonts w:ascii="Arial" w:hAnsi="Arial" w:cs="Arial"/>
          <w:sz w:val="24"/>
          <w:szCs w:val="24"/>
        </w:rPr>
        <w:t xml:space="preserve"> curbside management roundtable</w:t>
      </w:r>
    </w:p>
    <w:p w:rsidR="00977C41" w:rsidRPr="009268B1" w:rsidRDefault="00977C41" w:rsidP="00FA4011">
      <w:pPr>
        <w:pStyle w:val="ListParagraph"/>
        <w:numPr>
          <w:ilvl w:val="0"/>
          <w:numId w:val="5"/>
        </w:numPr>
        <w:rPr>
          <w:rFonts w:ascii="Arial" w:hAnsi="Arial" w:cs="Arial"/>
          <w:sz w:val="24"/>
          <w:szCs w:val="24"/>
        </w:rPr>
      </w:pPr>
      <w:r w:rsidRPr="009268B1">
        <w:rPr>
          <w:rFonts w:ascii="Arial" w:hAnsi="Arial" w:cs="Arial"/>
          <w:sz w:val="24"/>
          <w:szCs w:val="24"/>
        </w:rPr>
        <w:t>Autonomous Vehicles –</w:t>
      </w:r>
      <w:r w:rsidR="00314C9C">
        <w:rPr>
          <w:rFonts w:ascii="Arial" w:hAnsi="Arial" w:cs="Arial"/>
          <w:sz w:val="24"/>
          <w:szCs w:val="24"/>
        </w:rPr>
        <w:t xml:space="preserve"> Currently t</w:t>
      </w:r>
      <w:r w:rsidRPr="009268B1">
        <w:rPr>
          <w:rFonts w:ascii="Arial" w:hAnsi="Arial" w:cs="Arial"/>
          <w:sz w:val="24"/>
          <w:szCs w:val="24"/>
        </w:rPr>
        <w:t>esting and piloting in the District</w:t>
      </w:r>
    </w:p>
    <w:p w:rsidR="00977C41" w:rsidRPr="009268B1" w:rsidRDefault="00977C41" w:rsidP="00FA4011">
      <w:pPr>
        <w:pStyle w:val="ListParagraph"/>
        <w:numPr>
          <w:ilvl w:val="0"/>
          <w:numId w:val="5"/>
        </w:numPr>
        <w:rPr>
          <w:rFonts w:ascii="Arial" w:hAnsi="Arial" w:cs="Arial"/>
          <w:sz w:val="24"/>
          <w:szCs w:val="24"/>
        </w:rPr>
      </w:pPr>
      <w:r w:rsidRPr="009268B1">
        <w:rPr>
          <w:rFonts w:ascii="Arial" w:hAnsi="Arial" w:cs="Arial"/>
          <w:sz w:val="24"/>
          <w:szCs w:val="24"/>
        </w:rPr>
        <w:t xml:space="preserve">File a complaint – </w:t>
      </w:r>
      <w:hyperlink r:id="rId8" w:history="1">
        <w:r w:rsidRPr="009268B1">
          <w:rPr>
            <w:rStyle w:val="Hyperlink"/>
            <w:rFonts w:ascii="Arial" w:hAnsi="Arial" w:cs="Arial"/>
            <w:sz w:val="24"/>
            <w:szCs w:val="24"/>
          </w:rPr>
          <w:t>ddot.ada@dc.gov</w:t>
        </w:r>
      </w:hyperlink>
      <w:r w:rsidRPr="009268B1">
        <w:rPr>
          <w:rFonts w:ascii="Arial" w:hAnsi="Arial" w:cs="Arial"/>
          <w:sz w:val="24"/>
          <w:szCs w:val="24"/>
        </w:rPr>
        <w:t>; 202-671-2829 and use 311 to report any issues</w:t>
      </w:r>
    </w:p>
    <w:p w:rsidR="00CB061A" w:rsidRPr="009268B1" w:rsidRDefault="00C221C1" w:rsidP="00C221C1">
      <w:pPr>
        <w:pStyle w:val="ListParagraph"/>
        <w:numPr>
          <w:ilvl w:val="0"/>
          <w:numId w:val="5"/>
        </w:numPr>
        <w:rPr>
          <w:rFonts w:ascii="Arial" w:hAnsi="Arial" w:cs="Arial"/>
          <w:sz w:val="24"/>
          <w:szCs w:val="24"/>
        </w:rPr>
      </w:pPr>
      <w:r w:rsidRPr="00314C9C">
        <w:rPr>
          <w:rFonts w:ascii="Arial" w:hAnsi="Arial" w:cs="Arial"/>
          <w:b/>
          <w:sz w:val="24"/>
          <w:szCs w:val="24"/>
        </w:rPr>
        <w:t>Question:</w:t>
      </w:r>
      <w:r w:rsidRPr="009268B1">
        <w:rPr>
          <w:rFonts w:ascii="Arial" w:hAnsi="Arial" w:cs="Arial"/>
          <w:sz w:val="24"/>
          <w:szCs w:val="24"/>
        </w:rPr>
        <w:t xml:space="preserve"> </w:t>
      </w:r>
      <w:r w:rsidR="00E10A6C" w:rsidRPr="009268B1">
        <w:rPr>
          <w:rFonts w:ascii="Arial" w:hAnsi="Arial" w:cs="Arial"/>
          <w:sz w:val="24"/>
          <w:szCs w:val="24"/>
        </w:rPr>
        <w:t>Special Parking Permit (handicapped parking) must go through an attorney now to get that but before this was not</w:t>
      </w:r>
      <w:r w:rsidR="00314C9C">
        <w:rPr>
          <w:rFonts w:ascii="Arial" w:hAnsi="Arial" w:cs="Arial"/>
          <w:sz w:val="24"/>
          <w:szCs w:val="24"/>
        </w:rPr>
        <w:t xml:space="preserve"> a</w:t>
      </w:r>
      <w:r w:rsidR="00E10A6C" w:rsidRPr="009268B1">
        <w:rPr>
          <w:rFonts w:ascii="Arial" w:hAnsi="Arial" w:cs="Arial"/>
          <w:sz w:val="24"/>
          <w:szCs w:val="24"/>
        </w:rPr>
        <w:t xml:space="preserve"> requirement?</w:t>
      </w:r>
    </w:p>
    <w:p w:rsidR="00E10A6C" w:rsidRPr="009268B1" w:rsidRDefault="00E10A6C" w:rsidP="00C221C1">
      <w:pPr>
        <w:pStyle w:val="ListParagraph"/>
        <w:numPr>
          <w:ilvl w:val="0"/>
          <w:numId w:val="5"/>
        </w:numPr>
        <w:rPr>
          <w:rFonts w:ascii="Arial" w:hAnsi="Arial" w:cs="Arial"/>
          <w:sz w:val="24"/>
          <w:szCs w:val="24"/>
        </w:rPr>
      </w:pPr>
      <w:r w:rsidRPr="00314C9C">
        <w:rPr>
          <w:rFonts w:ascii="Arial" w:hAnsi="Arial" w:cs="Arial"/>
          <w:b/>
          <w:sz w:val="24"/>
          <w:szCs w:val="24"/>
        </w:rPr>
        <w:t>Answer:</w:t>
      </w:r>
      <w:r w:rsidRPr="009268B1">
        <w:rPr>
          <w:rFonts w:ascii="Arial" w:hAnsi="Arial" w:cs="Arial"/>
          <w:sz w:val="24"/>
          <w:szCs w:val="24"/>
        </w:rPr>
        <w:t xml:space="preserve"> Reserve</w:t>
      </w:r>
      <w:r w:rsidR="00314C9C">
        <w:rPr>
          <w:rFonts w:ascii="Arial" w:hAnsi="Arial" w:cs="Arial"/>
          <w:sz w:val="24"/>
          <w:szCs w:val="24"/>
        </w:rPr>
        <w:t>d residential parking permit. You do</w:t>
      </w:r>
      <w:r w:rsidRPr="009268B1">
        <w:rPr>
          <w:rFonts w:ascii="Arial" w:hAnsi="Arial" w:cs="Arial"/>
          <w:sz w:val="24"/>
          <w:szCs w:val="24"/>
        </w:rPr>
        <w:t xml:space="preserve"> not need to go through an attorney.</w:t>
      </w:r>
      <w:r w:rsidR="00314C9C">
        <w:rPr>
          <w:rFonts w:ascii="Arial" w:hAnsi="Arial" w:cs="Arial"/>
          <w:sz w:val="24"/>
          <w:szCs w:val="24"/>
        </w:rPr>
        <w:t xml:space="preserve"> You m</w:t>
      </w:r>
      <w:r w:rsidRPr="009268B1">
        <w:rPr>
          <w:rFonts w:ascii="Arial" w:hAnsi="Arial" w:cs="Arial"/>
          <w:sz w:val="24"/>
          <w:szCs w:val="24"/>
        </w:rPr>
        <w:t>ust go online and verify</w:t>
      </w:r>
      <w:r w:rsidR="00314C9C">
        <w:rPr>
          <w:rFonts w:ascii="Arial" w:hAnsi="Arial" w:cs="Arial"/>
          <w:sz w:val="24"/>
          <w:szCs w:val="24"/>
        </w:rPr>
        <w:t xml:space="preserve"> that you are a</w:t>
      </w:r>
      <w:r w:rsidRPr="009268B1">
        <w:rPr>
          <w:rFonts w:ascii="Arial" w:hAnsi="Arial" w:cs="Arial"/>
          <w:sz w:val="24"/>
          <w:szCs w:val="24"/>
        </w:rPr>
        <w:t xml:space="preserve"> District resident and </w:t>
      </w:r>
      <w:r w:rsidR="00314C9C">
        <w:rPr>
          <w:rFonts w:ascii="Arial" w:hAnsi="Arial" w:cs="Arial"/>
          <w:sz w:val="24"/>
          <w:szCs w:val="24"/>
        </w:rPr>
        <w:t xml:space="preserve">answer </w:t>
      </w:r>
      <w:r w:rsidRPr="009268B1">
        <w:rPr>
          <w:rFonts w:ascii="Arial" w:hAnsi="Arial" w:cs="Arial"/>
          <w:sz w:val="24"/>
          <w:szCs w:val="24"/>
        </w:rPr>
        <w:t>questions regarding</w:t>
      </w:r>
      <w:r w:rsidR="00314C9C">
        <w:rPr>
          <w:rFonts w:ascii="Arial" w:hAnsi="Arial" w:cs="Arial"/>
          <w:sz w:val="24"/>
          <w:szCs w:val="24"/>
        </w:rPr>
        <w:t xml:space="preserve"> your</w:t>
      </w:r>
      <w:r w:rsidRPr="009268B1">
        <w:rPr>
          <w:rFonts w:ascii="Arial" w:hAnsi="Arial" w:cs="Arial"/>
          <w:sz w:val="24"/>
          <w:szCs w:val="24"/>
        </w:rPr>
        <w:t xml:space="preserve"> disability to verify medical condition and need for permit. </w:t>
      </w:r>
    </w:p>
    <w:p w:rsidR="00E10A6C" w:rsidRPr="009268B1" w:rsidRDefault="00E10A6C" w:rsidP="00C221C1">
      <w:pPr>
        <w:pStyle w:val="ListParagraph"/>
        <w:numPr>
          <w:ilvl w:val="0"/>
          <w:numId w:val="5"/>
        </w:numPr>
        <w:rPr>
          <w:rFonts w:ascii="Arial" w:hAnsi="Arial" w:cs="Arial"/>
          <w:sz w:val="24"/>
          <w:szCs w:val="24"/>
        </w:rPr>
      </w:pPr>
      <w:r w:rsidRPr="00314C9C">
        <w:rPr>
          <w:rFonts w:ascii="Arial" w:hAnsi="Arial" w:cs="Arial"/>
          <w:b/>
          <w:sz w:val="24"/>
          <w:szCs w:val="24"/>
        </w:rPr>
        <w:t>Question:</w:t>
      </w:r>
      <w:r w:rsidR="00052E54" w:rsidRPr="009268B1">
        <w:rPr>
          <w:rFonts w:ascii="Arial" w:hAnsi="Arial" w:cs="Arial"/>
          <w:sz w:val="24"/>
          <w:szCs w:val="24"/>
        </w:rPr>
        <w:t xml:space="preserve"> Is</w:t>
      </w:r>
      <w:r w:rsidRPr="009268B1">
        <w:rPr>
          <w:rFonts w:ascii="Arial" w:hAnsi="Arial" w:cs="Arial"/>
          <w:sz w:val="24"/>
          <w:szCs w:val="24"/>
        </w:rPr>
        <w:t xml:space="preserve"> DDOT creating more technology for accessible transport</w:t>
      </w:r>
      <w:r w:rsidR="00052E54" w:rsidRPr="009268B1">
        <w:rPr>
          <w:rFonts w:ascii="Arial" w:hAnsi="Arial" w:cs="Arial"/>
          <w:sz w:val="24"/>
          <w:szCs w:val="24"/>
        </w:rPr>
        <w:t>?</w:t>
      </w:r>
    </w:p>
    <w:p w:rsidR="00E10A6C" w:rsidRPr="009268B1" w:rsidRDefault="00E10A6C" w:rsidP="00C221C1">
      <w:pPr>
        <w:pStyle w:val="ListParagraph"/>
        <w:numPr>
          <w:ilvl w:val="0"/>
          <w:numId w:val="5"/>
        </w:numPr>
        <w:rPr>
          <w:rFonts w:ascii="Arial" w:hAnsi="Arial" w:cs="Arial"/>
          <w:sz w:val="24"/>
          <w:szCs w:val="24"/>
        </w:rPr>
      </w:pPr>
      <w:r w:rsidRPr="00314C9C">
        <w:rPr>
          <w:rFonts w:ascii="Arial" w:hAnsi="Arial" w:cs="Arial"/>
          <w:b/>
          <w:sz w:val="24"/>
          <w:szCs w:val="24"/>
        </w:rPr>
        <w:t>Answer:</w:t>
      </w:r>
      <w:r w:rsidRPr="009268B1">
        <w:rPr>
          <w:rFonts w:ascii="Arial" w:hAnsi="Arial" w:cs="Arial"/>
          <w:sz w:val="24"/>
          <w:szCs w:val="24"/>
        </w:rPr>
        <w:t xml:space="preserve"> Yes. </w:t>
      </w:r>
      <w:r w:rsidR="00052E54" w:rsidRPr="009268B1">
        <w:rPr>
          <w:rFonts w:ascii="Arial" w:hAnsi="Arial" w:cs="Arial"/>
          <w:sz w:val="24"/>
          <w:szCs w:val="24"/>
        </w:rPr>
        <w:t>Creating a blue tooth version of the push device for walking across street that a pedestrian would use and when getting close to</w:t>
      </w:r>
      <w:r w:rsidR="00314C9C">
        <w:rPr>
          <w:rFonts w:ascii="Arial" w:hAnsi="Arial" w:cs="Arial"/>
          <w:sz w:val="24"/>
          <w:szCs w:val="24"/>
        </w:rPr>
        <w:t xml:space="preserve"> the</w:t>
      </w:r>
      <w:r w:rsidR="00052E54" w:rsidRPr="009268B1">
        <w:rPr>
          <w:rFonts w:ascii="Arial" w:hAnsi="Arial" w:cs="Arial"/>
          <w:sz w:val="24"/>
          <w:szCs w:val="24"/>
        </w:rPr>
        <w:t xml:space="preserve"> cross walk it will alert the timer and cross signal and audible cross. If you have recommendations for new tech or ideas let us know.</w:t>
      </w:r>
    </w:p>
    <w:p w:rsidR="00052E54" w:rsidRPr="009268B1" w:rsidRDefault="00052E54" w:rsidP="00C221C1">
      <w:pPr>
        <w:pStyle w:val="ListParagraph"/>
        <w:numPr>
          <w:ilvl w:val="0"/>
          <w:numId w:val="5"/>
        </w:numPr>
        <w:rPr>
          <w:rFonts w:ascii="Arial" w:hAnsi="Arial" w:cs="Arial"/>
          <w:sz w:val="24"/>
          <w:szCs w:val="24"/>
        </w:rPr>
      </w:pPr>
      <w:r w:rsidRPr="00314C9C">
        <w:rPr>
          <w:rFonts w:ascii="Arial" w:hAnsi="Arial" w:cs="Arial"/>
          <w:b/>
          <w:sz w:val="24"/>
          <w:szCs w:val="24"/>
        </w:rPr>
        <w:lastRenderedPageBreak/>
        <w:t>Question:</w:t>
      </w:r>
      <w:r w:rsidRPr="009268B1">
        <w:rPr>
          <w:rFonts w:ascii="Arial" w:hAnsi="Arial" w:cs="Arial"/>
          <w:sz w:val="24"/>
          <w:szCs w:val="24"/>
        </w:rPr>
        <w:t xml:space="preserve"> Pedestrian and older adult whose husband is an older adult with a cane. Some cross walks have the “walk man” but don’t show the seconds. Why can’t all of the cross walks have seconds?</w:t>
      </w:r>
    </w:p>
    <w:p w:rsidR="00052E54" w:rsidRPr="009268B1" w:rsidRDefault="00052E54" w:rsidP="00C221C1">
      <w:pPr>
        <w:pStyle w:val="ListParagraph"/>
        <w:numPr>
          <w:ilvl w:val="0"/>
          <w:numId w:val="5"/>
        </w:numPr>
        <w:rPr>
          <w:rFonts w:ascii="Arial" w:hAnsi="Arial" w:cs="Arial"/>
          <w:sz w:val="24"/>
          <w:szCs w:val="24"/>
        </w:rPr>
      </w:pPr>
      <w:r w:rsidRPr="00314C9C">
        <w:rPr>
          <w:rFonts w:ascii="Arial" w:hAnsi="Arial" w:cs="Arial"/>
          <w:b/>
          <w:sz w:val="24"/>
          <w:szCs w:val="24"/>
        </w:rPr>
        <w:t>Answer:</w:t>
      </w:r>
      <w:r w:rsidRPr="009268B1">
        <w:rPr>
          <w:rFonts w:ascii="Arial" w:hAnsi="Arial" w:cs="Arial"/>
          <w:sz w:val="24"/>
          <w:szCs w:val="24"/>
        </w:rPr>
        <w:t xml:space="preserve"> Guidance of the law doesn’t require timing to show. DC is taking </w:t>
      </w:r>
      <w:r w:rsidR="00314C9C">
        <w:rPr>
          <w:rFonts w:ascii="Arial" w:hAnsi="Arial" w:cs="Arial"/>
          <w:sz w:val="24"/>
          <w:szCs w:val="24"/>
        </w:rPr>
        <w:t xml:space="preserve">an </w:t>
      </w:r>
      <w:r w:rsidRPr="009268B1">
        <w:rPr>
          <w:rFonts w:ascii="Arial" w:hAnsi="Arial" w:cs="Arial"/>
          <w:sz w:val="24"/>
          <w:szCs w:val="24"/>
        </w:rPr>
        <w:t>initiative to show timing on cross walk</w:t>
      </w:r>
      <w:r w:rsidR="00314C9C">
        <w:rPr>
          <w:rFonts w:ascii="Arial" w:hAnsi="Arial" w:cs="Arial"/>
          <w:sz w:val="24"/>
          <w:szCs w:val="24"/>
        </w:rPr>
        <w:t>s</w:t>
      </w:r>
      <w:r w:rsidRPr="009268B1">
        <w:rPr>
          <w:rFonts w:ascii="Arial" w:hAnsi="Arial" w:cs="Arial"/>
          <w:sz w:val="24"/>
          <w:szCs w:val="24"/>
        </w:rPr>
        <w:t xml:space="preserve">. Send specific locations of where </w:t>
      </w:r>
      <w:r w:rsidR="00314C9C">
        <w:rPr>
          <w:rFonts w:ascii="Arial" w:hAnsi="Arial" w:cs="Arial"/>
          <w:sz w:val="24"/>
          <w:szCs w:val="24"/>
        </w:rPr>
        <w:t>there are not timed cross walks to DDOT</w:t>
      </w:r>
    </w:p>
    <w:p w:rsidR="00052E54" w:rsidRPr="009268B1" w:rsidRDefault="00052E54" w:rsidP="00C221C1">
      <w:pPr>
        <w:pStyle w:val="ListParagraph"/>
        <w:numPr>
          <w:ilvl w:val="0"/>
          <w:numId w:val="5"/>
        </w:numPr>
        <w:rPr>
          <w:rFonts w:ascii="Arial" w:hAnsi="Arial" w:cs="Arial"/>
          <w:sz w:val="24"/>
          <w:szCs w:val="24"/>
        </w:rPr>
      </w:pPr>
      <w:r w:rsidRPr="00314C9C">
        <w:rPr>
          <w:rFonts w:ascii="Arial" w:hAnsi="Arial" w:cs="Arial"/>
          <w:b/>
          <w:sz w:val="24"/>
          <w:szCs w:val="24"/>
        </w:rPr>
        <w:t>Questions:</w:t>
      </w:r>
      <w:r w:rsidRPr="009268B1">
        <w:rPr>
          <w:rFonts w:ascii="Arial" w:hAnsi="Arial" w:cs="Arial"/>
          <w:sz w:val="24"/>
          <w:szCs w:val="24"/>
        </w:rPr>
        <w:t xml:space="preserve"> Quiet Cars? For people who are blind or low vison and are not able to hear the motors of quiet cars. </w:t>
      </w:r>
    </w:p>
    <w:p w:rsidR="00052E54" w:rsidRPr="009268B1" w:rsidRDefault="00052E54" w:rsidP="00C221C1">
      <w:pPr>
        <w:pStyle w:val="ListParagraph"/>
        <w:numPr>
          <w:ilvl w:val="0"/>
          <w:numId w:val="5"/>
        </w:numPr>
        <w:rPr>
          <w:rFonts w:ascii="Arial" w:hAnsi="Arial" w:cs="Arial"/>
          <w:sz w:val="24"/>
          <w:szCs w:val="24"/>
        </w:rPr>
      </w:pPr>
      <w:r w:rsidRPr="00314C9C">
        <w:rPr>
          <w:rFonts w:ascii="Arial" w:hAnsi="Arial" w:cs="Arial"/>
          <w:b/>
          <w:sz w:val="24"/>
          <w:szCs w:val="24"/>
        </w:rPr>
        <w:t>Answer:</w:t>
      </w:r>
      <w:r w:rsidRPr="009268B1">
        <w:rPr>
          <w:rFonts w:ascii="Arial" w:hAnsi="Arial" w:cs="Arial"/>
          <w:sz w:val="24"/>
          <w:szCs w:val="24"/>
        </w:rPr>
        <w:t xml:space="preserve">  Quiet cars are the new electronic cars that do not have an engine roaring. We are looking into it but the car driver should abide by the law. Creating no turns on red throughout the District. Can be brought up to the Vision Zero</w:t>
      </w:r>
      <w:r w:rsidR="00314C9C">
        <w:rPr>
          <w:rFonts w:ascii="Arial" w:hAnsi="Arial" w:cs="Arial"/>
          <w:sz w:val="24"/>
          <w:szCs w:val="24"/>
        </w:rPr>
        <w:t xml:space="preserve"> Task Group</w:t>
      </w:r>
      <w:r w:rsidRPr="009268B1">
        <w:rPr>
          <w:rFonts w:ascii="Arial" w:hAnsi="Arial" w:cs="Arial"/>
          <w:sz w:val="24"/>
          <w:szCs w:val="24"/>
        </w:rPr>
        <w:t xml:space="preserve">. </w:t>
      </w:r>
    </w:p>
    <w:p w:rsidR="00073332" w:rsidRPr="009268B1" w:rsidRDefault="00073332" w:rsidP="00C221C1">
      <w:pPr>
        <w:pStyle w:val="ListParagraph"/>
        <w:numPr>
          <w:ilvl w:val="0"/>
          <w:numId w:val="5"/>
        </w:numPr>
        <w:rPr>
          <w:rFonts w:ascii="Arial" w:hAnsi="Arial" w:cs="Arial"/>
          <w:sz w:val="24"/>
          <w:szCs w:val="24"/>
        </w:rPr>
      </w:pPr>
      <w:r w:rsidRPr="00314C9C">
        <w:rPr>
          <w:rFonts w:ascii="Arial" w:hAnsi="Arial" w:cs="Arial"/>
          <w:b/>
          <w:sz w:val="24"/>
          <w:szCs w:val="24"/>
        </w:rPr>
        <w:t>Question:</w:t>
      </w:r>
      <w:r w:rsidR="00314C9C">
        <w:rPr>
          <w:rFonts w:ascii="Arial" w:hAnsi="Arial" w:cs="Arial"/>
          <w:sz w:val="24"/>
          <w:szCs w:val="24"/>
        </w:rPr>
        <w:t xml:space="preserve"> Four - </w:t>
      </w:r>
      <w:r w:rsidRPr="009268B1">
        <w:rPr>
          <w:rFonts w:ascii="Arial" w:hAnsi="Arial" w:cs="Arial"/>
          <w:sz w:val="24"/>
          <w:szCs w:val="24"/>
        </w:rPr>
        <w:t>way cross walk on Florida Ave and 6</w:t>
      </w:r>
      <w:r w:rsidRPr="009268B1">
        <w:rPr>
          <w:rFonts w:ascii="Arial" w:hAnsi="Arial" w:cs="Arial"/>
          <w:sz w:val="24"/>
          <w:szCs w:val="24"/>
          <w:vertAlign w:val="superscript"/>
        </w:rPr>
        <w:t>th</w:t>
      </w:r>
      <w:r w:rsidRPr="009268B1">
        <w:rPr>
          <w:rFonts w:ascii="Arial" w:hAnsi="Arial" w:cs="Arial"/>
          <w:sz w:val="24"/>
          <w:szCs w:val="24"/>
        </w:rPr>
        <w:t xml:space="preserve"> Street. The</w:t>
      </w:r>
      <w:r w:rsidR="00314C9C">
        <w:rPr>
          <w:rFonts w:ascii="Arial" w:hAnsi="Arial" w:cs="Arial"/>
          <w:sz w:val="24"/>
          <w:szCs w:val="24"/>
        </w:rPr>
        <w:t xml:space="preserve"> braille</w:t>
      </w:r>
      <w:r w:rsidRPr="009268B1">
        <w:rPr>
          <w:rFonts w:ascii="Arial" w:hAnsi="Arial" w:cs="Arial"/>
          <w:sz w:val="24"/>
          <w:szCs w:val="24"/>
        </w:rPr>
        <w:t xml:space="preserve"> buttons don’t inform you which </w:t>
      </w:r>
      <w:r w:rsidR="00314C9C">
        <w:rPr>
          <w:rFonts w:ascii="Arial" w:hAnsi="Arial" w:cs="Arial"/>
          <w:sz w:val="24"/>
          <w:szCs w:val="24"/>
        </w:rPr>
        <w:t>street cross walk</w:t>
      </w:r>
      <w:r w:rsidRPr="009268B1">
        <w:rPr>
          <w:rFonts w:ascii="Arial" w:hAnsi="Arial" w:cs="Arial"/>
          <w:sz w:val="24"/>
          <w:szCs w:val="24"/>
        </w:rPr>
        <w:t xml:space="preserve"> you are requesting for. It has been reported.</w:t>
      </w:r>
    </w:p>
    <w:p w:rsidR="00314C9C" w:rsidRDefault="00073332" w:rsidP="00073332">
      <w:pPr>
        <w:pStyle w:val="ListParagraph"/>
        <w:numPr>
          <w:ilvl w:val="0"/>
          <w:numId w:val="5"/>
        </w:numPr>
        <w:rPr>
          <w:rFonts w:ascii="Arial" w:hAnsi="Arial" w:cs="Arial"/>
          <w:sz w:val="24"/>
          <w:szCs w:val="24"/>
        </w:rPr>
      </w:pPr>
      <w:r w:rsidRPr="00314C9C">
        <w:rPr>
          <w:rFonts w:ascii="Arial" w:hAnsi="Arial" w:cs="Arial"/>
          <w:b/>
          <w:sz w:val="24"/>
          <w:szCs w:val="24"/>
        </w:rPr>
        <w:t>Answer:</w:t>
      </w:r>
      <w:r w:rsidRPr="009268B1">
        <w:rPr>
          <w:rFonts w:ascii="Arial" w:hAnsi="Arial" w:cs="Arial"/>
          <w:sz w:val="24"/>
          <w:szCs w:val="24"/>
        </w:rPr>
        <w:t xml:space="preserve"> Current status of 6</w:t>
      </w:r>
      <w:r w:rsidRPr="009268B1">
        <w:rPr>
          <w:rFonts w:ascii="Arial" w:hAnsi="Arial" w:cs="Arial"/>
          <w:sz w:val="24"/>
          <w:szCs w:val="24"/>
          <w:vertAlign w:val="superscript"/>
        </w:rPr>
        <w:t>th</w:t>
      </w:r>
      <w:r w:rsidRPr="009268B1">
        <w:rPr>
          <w:rFonts w:ascii="Arial" w:hAnsi="Arial" w:cs="Arial"/>
          <w:sz w:val="24"/>
          <w:szCs w:val="24"/>
        </w:rPr>
        <w:t xml:space="preserve"> and Florida, non-compliant due to right</w:t>
      </w:r>
      <w:r w:rsidR="00314C9C">
        <w:rPr>
          <w:rFonts w:ascii="Arial" w:hAnsi="Arial" w:cs="Arial"/>
          <w:sz w:val="24"/>
          <w:szCs w:val="24"/>
        </w:rPr>
        <w:t>-</w:t>
      </w:r>
      <w:r w:rsidRPr="009268B1">
        <w:rPr>
          <w:rFonts w:ascii="Arial" w:hAnsi="Arial" w:cs="Arial"/>
          <w:sz w:val="24"/>
          <w:szCs w:val="24"/>
        </w:rPr>
        <w:t>of</w:t>
      </w:r>
      <w:r w:rsidR="00314C9C">
        <w:rPr>
          <w:rFonts w:ascii="Arial" w:hAnsi="Arial" w:cs="Arial"/>
          <w:sz w:val="24"/>
          <w:szCs w:val="24"/>
        </w:rPr>
        <w:t>-</w:t>
      </w:r>
      <w:r w:rsidRPr="009268B1">
        <w:rPr>
          <w:rFonts w:ascii="Arial" w:hAnsi="Arial" w:cs="Arial"/>
          <w:sz w:val="24"/>
          <w:szCs w:val="24"/>
        </w:rPr>
        <w:t>way issues. Improvements are currently happening, “Florida Ave Safety Improvements”. 30% sign completion which will focus on the entire corridor of Florida Ave. The issue was that it was previously privat</w:t>
      </w:r>
      <w:r w:rsidR="00314C9C">
        <w:rPr>
          <w:rFonts w:ascii="Arial" w:hAnsi="Arial" w:cs="Arial"/>
          <w:sz w:val="24"/>
          <w:szCs w:val="24"/>
        </w:rPr>
        <w:t>ely owned and now DDOT owns it.</w:t>
      </w:r>
    </w:p>
    <w:p w:rsidR="00073332" w:rsidRPr="00660F81" w:rsidRDefault="00073332" w:rsidP="00073332">
      <w:pPr>
        <w:pStyle w:val="ListParagraph"/>
        <w:numPr>
          <w:ilvl w:val="0"/>
          <w:numId w:val="5"/>
        </w:numPr>
        <w:rPr>
          <w:rFonts w:ascii="Arial" w:hAnsi="Arial" w:cs="Arial"/>
          <w:sz w:val="24"/>
          <w:szCs w:val="24"/>
        </w:rPr>
      </w:pPr>
      <w:r w:rsidRPr="00314C9C">
        <w:rPr>
          <w:rFonts w:ascii="Arial" w:hAnsi="Arial" w:cs="Arial"/>
          <w:sz w:val="24"/>
          <w:szCs w:val="24"/>
        </w:rPr>
        <w:t xml:space="preserve">DDOT </w:t>
      </w:r>
      <w:r w:rsidR="00314C9C">
        <w:rPr>
          <w:rFonts w:ascii="Arial" w:hAnsi="Arial" w:cs="Arial"/>
          <w:sz w:val="24"/>
          <w:szCs w:val="24"/>
        </w:rPr>
        <w:t>will send the power point presentation to ODR to disseminate on their website and to those in attendance</w:t>
      </w:r>
      <w:r w:rsidRPr="00314C9C">
        <w:rPr>
          <w:rFonts w:ascii="Arial" w:hAnsi="Arial" w:cs="Arial"/>
          <w:sz w:val="24"/>
          <w:szCs w:val="24"/>
        </w:rPr>
        <w:t xml:space="preserve"> </w:t>
      </w:r>
    </w:p>
    <w:p w:rsidR="00073332" w:rsidRPr="009268B1" w:rsidRDefault="00073332" w:rsidP="00660F81">
      <w:pPr>
        <w:pStyle w:val="Heading1"/>
      </w:pPr>
      <w:r w:rsidRPr="009268B1">
        <w:t>Updates:</w:t>
      </w:r>
    </w:p>
    <w:p w:rsidR="00073332" w:rsidRPr="009268B1" w:rsidRDefault="00073332" w:rsidP="00073332">
      <w:pPr>
        <w:pStyle w:val="ListParagraph"/>
        <w:numPr>
          <w:ilvl w:val="0"/>
          <w:numId w:val="6"/>
        </w:numPr>
        <w:rPr>
          <w:rFonts w:ascii="Arial" w:hAnsi="Arial" w:cs="Arial"/>
          <w:sz w:val="24"/>
          <w:szCs w:val="24"/>
        </w:rPr>
      </w:pPr>
      <w:r w:rsidRPr="00660F81">
        <w:rPr>
          <w:rFonts w:ascii="Arial" w:hAnsi="Arial" w:cs="Arial"/>
          <w:b/>
          <w:sz w:val="24"/>
          <w:szCs w:val="24"/>
        </w:rPr>
        <w:t xml:space="preserve">DCFHV Accessibility Advisory Committee: </w:t>
      </w:r>
      <w:r w:rsidRPr="009268B1">
        <w:rPr>
          <w:rFonts w:ascii="Arial" w:hAnsi="Arial" w:cs="Arial"/>
          <w:sz w:val="24"/>
          <w:szCs w:val="24"/>
        </w:rPr>
        <w:t>NA</w:t>
      </w:r>
    </w:p>
    <w:p w:rsidR="00073332" w:rsidRPr="009268B1" w:rsidRDefault="00073332" w:rsidP="00073332">
      <w:pPr>
        <w:pStyle w:val="ListParagraph"/>
        <w:numPr>
          <w:ilvl w:val="0"/>
          <w:numId w:val="6"/>
        </w:numPr>
        <w:rPr>
          <w:rFonts w:ascii="Arial" w:hAnsi="Arial" w:cs="Arial"/>
          <w:sz w:val="24"/>
          <w:szCs w:val="24"/>
        </w:rPr>
      </w:pPr>
      <w:r w:rsidRPr="00660F81">
        <w:rPr>
          <w:rFonts w:ascii="Arial" w:hAnsi="Arial" w:cs="Arial"/>
          <w:b/>
          <w:sz w:val="24"/>
          <w:szCs w:val="24"/>
        </w:rPr>
        <w:t>DD Council:</w:t>
      </w:r>
      <w:r w:rsidRPr="009268B1">
        <w:rPr>
          <w:rFonts w:ascii="Arial" w:hAnsi="Arial" w:cs="Arial"/>
          <w:sz w:val="24"/>
          <w:szCs w:val="24"/>
        </w:rPr>
        <w:t xml:space="preserve"> The Mayor</w:t>
      </w:r>
      <w:r w:rsidR="00660F81">
        <w:rPr>
          <w:rFonts w:ascii="Arial" w:hAnsi="Arial" w:cs="Arial"/>
          <w:sz w:val="24"/>
          <w:szCs w:val="24"/>
        </w:rPr>
        <w:t>’s Order that created</w:t>
      </w:r>
      <w:r w:rsidRPr="009268B1">
        <w:rPr>
          <w:rFonts w:ascii="Arial" w:hAnsi="Arial" w:cs="Arial"/>
          <w:sz w:val="24"/>
          <w:szCs w:val="24"/>
        </w:rPr>
        <w:t xml:space="preserve"> the Commission and DD Council now states that there should be two members who serve on both the DD Council and the Commission</w:t>
      </w:r>
    </w:p>
    <w:p w:rsidR="00073332" w:rsidRPr="009268B1" w:rsidRDefault="00073332" w:rsidP="00073332">
      <w:pPr>
        <w:pStyle w:val="ListParagraph"/>
        <w:numPr>
          <w:ilvl w:val="1"/>
          <w:numId w:val="6"/>
        </w:numPr>
        <w:rPr>
          <w:rFonts w:ascii="Arial" w:hAnsi="Arial" w:cs="Arial"/>
          <w:sz w:val="24"/>
          <w:szCs w:val="24"/>
        </w:rPr>
      </w:pPr>
      <w:r w:rsidRPr="009268B1">
        <w:rPr>
          <w:rFonts w:ascii="Arial" w:hAnsi="Arial" w:cs="Arial"/>
          <w:sz w:val="24"/>
          <w:szCs w:val="24"/>
        </w:rPr>
        <w:t>Ron Smith is representing and people should connect with him on advocacy</w:t>
      </w:r>
    </w:p>
    <w:p w:rsidR="00073332" w:rsidRPr="009268B1" w:rsidRDefault="00073332" w:rsidP="00073332">
      <w:pPr>
        <w:pStyle w:val="ListParagraph"/>
        <w:numPr>
          <w:ilvl w:val="1"/>
          <w:numId w:val="6"/>
        </w:numPr>
        <w:rPr>
          <w:rFonts w:ascii="Arial" w:hAnsi="Arial" w:cs="Arial"/>
          <w:sz w:val="24"/>
          <w:szCs w:val="24"/>
        </w:rPr>
      </w:pPr>
      <w:r w:rsidRPr="009268B1">
        <w:rPr>
          <w:rFonts w:ascii="Arial" w:hAnsi="Arial" w:cs="Arial"/>
          <w:sz w:val="24"/>
          <w:szCs w:val="24"/>
        </w:rPr>
        <w:t xml:space="preserve">DD Council will be working with the cultural and linguistic competency of DC to plan a Latino Conference in September – focused on what the needs are of Latino people with disabilities to address those needs and share information. Trying to develop a stronger relationship with </w:t>
      </w:r>
      <w:proofErr w:type="spellStart"/>
      <w:r w:rsidRPr="009268B1">
        <w:rPr>
          <w:rFonts w:ascii="Arial" w:hAnsi="Arial" w:cs="Arial"/>
          <w:sz w:val="24"/>
          <w:szCs w:val="24"/>
        </w:rPr>
        <w:t>Latinx</w:t>
      </w:r>
      <w:proofErr w:type="spellEnd"/>
      <w:r w:rsidRPr="009268B1">
        <w:rPr>
          <w:rFonts w:ascii="Arial" w:hAnsi="Arial" w:cs="Arial"/>
          <w:sz w:val="24"/>
          <w:szCs w:val="24"/>
        </w:rPr>
        <w:t xml:space="preserve"> Disability Community</w:t>
      </w:r>
    </w:p>
    <w:p w:rsidR="00073332" w:rsidRPr="009268B1" w:rsidRDefault="00073332" w:rsidP="00073332">
      <w:pPr>
        <w:pStyle w:val="ListParagraph"/>
        <w:numPr>
          <w:ilvl w:val="1"/>
          <w:numId w:val="6"/>
        </w:numPr>
        <w:rPr>
          <w:rFonts w:ascii="Arial" w:hAnsi="Arial" w:cs="Arial"/>
          <w:sz w:val="24"/>
          <w:szCs w:val="24"/>
        </w:rPr>
      </w:pPr>
      <w:r w:rsidRPr="009268B1">
        <w:rPr>
          <w:rFonts w:ascii="Arial" w:hAnsi="Arial" w:cs="Arial"/>
          <w:sz w:val="24"/>
          <w:szCs w:val="24"/>
        </w:rPr>
        <w:t>DC Advocacy Partners Program is in its 7</w:t>
      </w:r>
      <w:r w:rsidRPr="009268B1">
        <w:rPr>
          <w:rFonts w:ascii="Arial" w:hAnsi="Arial" w:cs="Arial"/>
          <w:sz w:val="24"/>
          <w:szCs w:val="24"/>
          <w:vertAlign w:val="superscript"/>
        </w:rPr>
        <w:t>th</w:t>
      </w:r>
      <w:r w:rsidRPr="009268B1">
        <w:rPr>
          <w:rFonts w:ascii="Arial" w:hAnsi="Arial" w:cs="Arial"/>
          <w:sz w:val="24"/>
          <w:szCs w:val="24"/>
        </w:rPr>
        <w:t xml:space="preserve"> Cohort. First session started in </w:t>
      </w:r>
      <w:r w:rsidR="00660F81">
        <w:rPr>
          <w:rFonts w:ascii="Arial" w:hAnsi="Arial" w:cs="Arial"/>
          <w:sz w:val="24"/>
          <w:szCs w:val="24"/>
        </w:rPr>
        <w:t>May, second session is tomorrow</w:t>
      </w:r>
      <w:r w:rsidRPr="009268B1">
        <w:rPr>
          <w:rFonts w:ascii="Arial" w:hAnsi="Arial" w:cs="Arial"/>
          <w:sz w:val="24"/>
          <w:szCs w:val="24"/>
        </w:rPr>
        <w:t xml:space="preserve"> </w:t>
      </w:r>
    </w:p>
    <w:p w:rsidR="00073332" w:rsidRPr="009268B1" w:rsidRDefault="00073332" w:rsidP="00073332">
      <w:pPr>
        <w:pStyle w:val="ListParagraph"/>
        <w:numPr>
          <w:ilvl w:val="1"/>
          <w:numId w:val="6"/>
        </w:numPr>
        <w:rPr>
          <w:rFonts w:ascii="Arial" w:hAnsi="Arial" w:cs="Arial"/>
          <w:sz w:val="24"/>
          <w:szCs w:val="24"/>
        </w:rPr>
      </w:pPr>
      <w:r w:rsidRPr="009268B1">
        <w:rPr>
          <w:rFonts w:ascii="Arial" w:hAnsi="Arial" w:cs="Arial"/>
          <w:sz w:val="24"/>
          <w:szCs w:val="24"/>
        </w:rPr>
        <w:t xml:space="preserve">NACDD Conference – National Conference for all DD Councils from each state and all of the territories. To meet in New Orleans. </w:t>
      </w:r>
    </w:p>
    <w:p w:rsidR="00756660" w:rsidRPr="009268B1" w:rsidRDefault="00660F81" w:rsidP="00073332">
      <w:pPr>
        <w:pStyle w:val="ListParagraph"/>
        <w:numPr>
          <w:ilvl w:val="1"/>
          <w:numId w:val="6"/>
        </w:numPr>
        <w:rPr>
          <w:rFonts w:ascii="Arial" w:hAnsi="Arial" w:cs="Arial"/>
          <w:sz w:val="24"/>
          <w:szCs w:val="24"/>
        </w:rPr>
      </w:pPr>
      <w:r>
        <w:rPr>
          <w:rFonts w:ascii="Arial" w:hAnsi="Arial" w:cs="Arial"/>
          <w:sz w:val="24"/>
          <w:szCs w:val="24"/>
        </w:rPr>
        <w:lastRenderedPageBreak/>
        <w:t>DD Council has a brand n</w:t>
      </w:r>
      <w:r w:rsidRPr="009268B1">
        <w:rPr>
          <w:rFonts w:ascii="Arial" w:hAnsi="Arial" w:cs="Arial"/>
          <w:sz w:val="24"/>
          <w:szCs w:val="24"/>
        </w:rPr>
        <w:t>ew</w:t>
      </w:r>
      <w:r w:rsidR="00756660" w:rsidRPr="009268B1">
        <w:rPr>
          <w:rFonts w:ascii="Arial" w:hAnsi="Arial" w:cs="Arial"/>
          <w:sz w:val="24"/>
          <w:szCs w:val="24"/>
        </w:rPr>
        <w:t xml:space="preserve"> logo </w:t>
      </w:r>
    </w:p>
    <w:p w:rsidR="00756660" w:rsidRPr="009268B1" w:rsidRDefault="00756660" w:rsidP="00073332">
      <w:pPr>
        <w:pStyle w:val="ListParagraph"/>
        <w:numPr>
          <w:ilvl w:val="1"/>
          <w:numId w:val="6"/>
        </w:numPr>
        <w:rPr>
          <w:rFonts w:ascii="Arial" w:hAnsi="Arial" w:cs="Arial"/>
          <w:sz w:val="24"/>
          <w:szCs w:val="24"/>
        </w:rPr>
      </w:pPr>
      <w:r w:rsidRPr="009268B1">
        <w:rPr>
          <w:rFonts w:ascii="Arial" w:hAnsi="Arial" w:cs="Arial"/>
          <w:sz w:val="24"/>
          <w:szCs w:val="24"/>
        </w:rPr>
        <w:t>Hannah</w:t>
      </w:r>
      <w:r w:rsidR="00660F81">
        <w:rPr>
          <w:rFonts w:ascii="Arial" w:hAnsi="Arial" w:cs="Arial"/>
          <w:sz w:val="24"/>
          <w:szCs w:val="24"/>
        </w:rPr>
        <w:t xml:space="preserve"> Cary</w:t>
      </w:r>
      <w:r w:rsidRPr="009268B1">
        <w:rPr>
          <w:rFonts w:ascii="Arial" w:hAnsi="Arial" w:cs="Arial"/>
          <w:sz w:val="24"/>
          <w:szCs w:val="24"/>
        </w:rPr>
        <w:t xml:space="preserve"> is the DD Council Intern</w:t>
      </w:r>
    </w:p>
    <w:p w:rsidR="00756660" w:rsidRPr="009268B1" w:rsidRDefault="00660F81" w:rsidP="00756660">
      <w:pPr>
        <w:pStyle w:val="ListParagraph"/>
        <w:numPr>
          <w:ilvl w:val="0"/>
          <w:numId w:val="6"/>
        </w:numPr>
        <w:rPr>
          <w:rFonts w:ascii="Arial" w:hAnsi="Arial" w:cs="Arial"/>
          <w:sz w:val="24"/>
          <w:szCs w:val="24"/>
        </w:rPr>
      </w:pPr>
      <w:r>
        <w:rPr>
          <w:rFonts w:ascii="Arial" w:hAnsi="Arial" w:cs="Arial"/>
          <w:b/>
          <w:sz w:val="24"/>
          <w:szCs w:val="24"/>
        </w:rPr>
        <w:t xml:space="preserve">M-Enabling Summit: </w:t>
      </w:r>
      <w:r w:rsidR="00756660" w:rsidRPr="009268B1">
        <w:rPr>
          <w:rFonts w:ascii="Arial" w:hAnsi="Arial" w:cs="Arial"/>
          <w:sz w:val="24"/>
          <w:szCs w:val="24"/>
        </w:rPr>
        <w:t xml:space="preserve">3 day Conference, focused on </w:t>
      </w:r>
      <w:r>
        <w:rPr>
          <w:rFonts w:ascii="Arial" w:hAnsi="Arial" w:cs="Arial"/>
          <w:sz w:val="24"/>
          <w:szCs w:val="24"/>
        </w:rPr>
        <w:t>smart technology that</w:t>
      </w:r>
      <w:r w:rsidR="00756660" w:rsidRPr="009268B1">
        <w:rPr>
          <w:rFonts w:ascii="Arial" w:hAnsi="Arial" w:cs="Arial"/>
          <w:sz w:val="24"/>
          <w:szCs w:val="24"/>
        </w:rPr>
        <w:t xml:space="preserve"> offer</w:t>
      </w:r>
      <w:r>
        <w:rPr>
          <w:rFonts w:ascii="Arial" w:hAnsi="Arial" w:cs="Arial"/>
          <w:sz w:val="24"/>
          <w:szCs w:val="24"/>
        </w:rPr>
        <w:t>s</w:t>
      </w:r>
      <w:r w:rsidR="00756660" w:rsidRPr="009268B1">
        <w:rPr>
          <w:rFonts w:ascii="Arial" w:hAnsi="Arial" w:cs="Arial"/>
          <w:sz w:val="24"/>
          <w:szCs w:val="24"/>
        </w:rPr>
        <w:t xml:space="preserve"> more benefits and more access</w:t>
      </w:r>
    </w:p>
    <w:p w:rsidR="00756660" w:rsidRPr="009268B1" w:rsidRDefault="00660F81" w:rsidP="00756660">
      <w:pPr>
        <w:pStyle w:val="ListParagraph"/>
        <w:numPr>
          <w:ilvl w:val="0"/>
          <w:numId w:val="6"/>
        </w:numPr>
        <w:rPr>
          <w:rFonts w:ascii="Arial" w:hAnsi="Arial" w:cs="Arial"/>
          <w:sz w:val="24"/>
          <w:szCs w:val="24"/>
        </w:rPr>
      </w:pPr>
      <w:r>
        <w:rPr>
          <w:rFonts w:ascii="Arial" w:hAnsi="Arial" w:cs="Arial"/>
          <w:b/>
          <w:sz w:val="24"/>
          <w:szCs w:val="24"/>
        </w:rPr>
        <w:t>DCCPD E-M</w:t>
      </w:r>
      <w:r w:rsidR="00756660" w:rsidRPr="00660F81">
        <w:rPr>
          <w:rFonts w:ascii="Arial" w:hAnsi="Arial" w:cs="Arial"/>
          <w:b/>
          <w:sz w:val="24"/>
          <w:szCs w:val="24"/>
        </w:rPr>
        <w:t>ail</w:t>
      </w:r>
      <w:r>
        <w:rPr>
          <w:rFonts w:ascii="Arial" w:hAnsi="Arial" w:cs="Arial"/>
          <w:b/>
          <w:sz w:val="24"/>
          <w:szCs w:val="24"/>
        </w:rPr>
        <w:t>:</w:t>
      </w:r>
      <w:r w:rsidR="00756660" w:rsidRPr="009268B1">
        <w:rPr>
          <w:rFonts w:ascii="Arial" w:hAnsi="Arial" w:cs="Arial"/>
          <w:sz w:val="24"/>
          <w:szCs w:val="24"/>
        </w:rPr>
        <w:t xml:space="preserve"> will follow up offline</w:t>
      </w:r>
    </w:p>
    <w:p w:rsidR="00756660" w:rsidRPr="009268B1" w:rsidRDefault="00756660" w:rsidP="00756660">
      <w:pPr>
        <w:pStyle w:val="ListParagraph"/>
        <w:numPr>
          <w:ilvl w:val="0"/>
          <w:numId w:val="6"/>
        </w:numPr>
        <w:rPr>
          <w:rFonts w:ascii="Arial" w:hAnsi="Arial" w:cs="Arial"/>
          <w:sz w:val="24"/>
          <w:szCs w:val="24"/>
        </w:rPr>
      </w:pPr>
      <w:r w:rsidRPr="00660F81">
        <w:rPr>
          <w:rFonts w:ascii="Arial" w:hAnsi="Arial" w:cs="Arial"/>
          <w:b/>
          <w:sz w:val="24"/>
          <w:szCs w:val="24"/>
        </w:rPr>
        <w:t>Accessibility Programs at Smithsonian</w:t>
      </w:r>
      <w:r w:rsidR="00660F81">
        <w:rPr>
          <w:rFonts w:ascii="Arial" w:hAnsi="Arial" w:cs="Arial"/>
          <w:b/>
          <w:sz w:val="24"/>
          <w:szCs w:val="24"/>
        </w:rPr>
        <w:t xml:space="preserve">: </w:t>
      </w:r>
      <w:r w:rsidR="00660F81">
        <w:rPr>
          <w:rFonts w:ascii="Arial" w:hAnsi="Arial" w:cs="Arial"/>
          <w:sz w:val="24"/>
          <w:szCs w:val="24"/>
        </w:rPr>
        <w:t>There are both</w:t>
      </w:r>
      <w:r w:rsidRPr="009268B1">
        <w:rPr>
          <w:rFonts w:ascii="Arial" w:hAnsi="Arial" w:cs="Arial"/>
          <w:sz w:val="24"/>
          <w:szCs w:val="24"/>
        </w:rPr>
        <w:t xml:space="preserve"> verbal d</w:t>
      </w:r>
      <w:r w:rsidR="00660F81">
        <w:rPr>
          <w:rFonts w:ascii="Arial" w:hAnsi="Arial" w:cs="Arial"/>
          <w:sz w:val="24"/>
          <w:szCs w:val="24"/>
        </w:rPr>
        <w:t>escription tours and ASL tours at the Smithsonian</w:t>
      </w:r>
    </w:p>
    <w:p w:rsidR="00756660" w:rsidRPr="009268B1" w:rsidRDefault="00756660" w:rsidP="00756660">
      <w:pPr>
        <w:pStyle w:val="ListParagraph"/>
        <w:numPr>
          <w:ilvl w:val="0"/>
          <w:numId w:val="6"/>
        </w:numPr>
        <w:rPr>
          <w:rFonts w:ascii="Arial" w:hAnsi="Arial" w:cs="Arial"/>
          <w:sz w:val="24"/>
          <w:szCs w:val="24"/>
        </w:rPr>
      </w:pPr>
      <w:r w:rsidRPr="00660F81">
        <w:rPr>
          <w:rFonts w:ascii="Arial" w:hAnsi="Arial" w:cs="Arial"/>
          <w:b/>
          <w:sz w:val="24"/>
          <w:szCs w:val="24"/>
        </w:rPr>
        <w:t>Travel Training Workshop at Metro</w:t>
      </w:r>
      <w:r w:rsidR="00660F81">
        <w:rPr>
          <w:rFonts w:ascii="Arial" w:hAnsi="Arial" w:cs="Arial"/>
          <w:sz w:val="24"/>
          <w:szCs w:val="24"/>
        </w:rPr>
        <w:t xml:space="preserve">: </w:t>
      </w:r>
      <w:r w:rsidRPr="009268B1">
        <w:rPr>
          <w:rFonts w:ascii="Arial" w:hAnsi="Arial" w:cs="Arial"/>
          <w:sz w:val="24"/>
          <w:szCs w:val="24"/>
        </w:rPr>
        <w:t>Metro has an ADA Ombudsman</w:t>
      </w:r>
      <w:r w:rsidR="00660F81">
        <w:rPr>
          <w:rFonts w:ascii="Arial" w:hAnsi="Arial" w:cs="Arial"/>
          <w:sz w:val="24"/>
          <w:szCs w:val="24"/>
        </w:rPr>
        <w:t xml:space="preserve"> and offers travel training to community members</w:t>
      </w:r>
    </w:p>
    <w:p w:rsidR="00756660" w:rsidRPr="009268B1" w:rsidRDefault="00660F81" w:rsidP="00756660">
      <w:pPr>
        <w:pStyle w:val="ListParagraph"/>
        <w:numPr>
          <w:ilvl w:val="0"/>
          <w:numId w:val="6"/>
        </w:numPr>
        <w:rPr>
          <w:rFonts w:ascii="Arial" w:hAnsi="Arial" w:cs="Arial"/>
          <w:sz w:val="24"/>
          <w:szCs w:val="24"/>
        </w:rPr>
      </w:pPr>
      <w:r w:rsidRPr="00660F81">
        <w:rPr>
          <w:rFonts w:ascii="Arial" w:hAnsi="Arial" w:cs="Arial"/>
          <w:b/>
          <w:sz w:val="24"/>
          <w:szCs w:val="24"/>
        </w:rPr>
        <w:t>Housing Rights:</w:t>
      </w:r>
      <w:r>
        <w:rPr>
          <w:rFonts w:ascii="Arial" w:hAnsi="Arial" w:cs="Arial"/>
          <w:sz w:val="24"/>
          <w:szCs w:val="24"/>
        </w:rPr>
        <w:t xml:space="preserve"> DCCPD will reach out</w:t>
      </w:r>
      <w:r w:rsidR="00756660" w:rsidRPr="009268B1">
        <w:rPr>
          <w:rFonts w:ascii="Arial" w:hAnsi="Arial" w:cs="Arial"/>
          <w:sz w:val="24"/>
          <w:szCs w:val="24"/>
        </w:rPr>
        <w:t xml:space="preserve"> to </w:t>
      </w:r>
      <w:r>
        <w:rPr>
          <w:rFonts w:ascii="Arial" w:hAnsi="Arial" w:cs="Arial"/>
          <w:sz w:val="24"/>
          <w:szCs w:val="24"/>
        </w:rPr>
        <w:t>the Equal Rights Center (ERC)</w:t>
      </w:r>
      <w:r w:rsidR="00756660" w:rsidRPr="009268B1">
        <w:rPr>
          <w:rFonts w:ascii="Arial" w:hAnsi="Arial" w:cs="Arial"/>
          <w:sz w:val="24"/>
          <w:szCs w:val="24"/>
        </w:rPr>
        <w:t xml:space="preserve"> about reasonable accommodations </w:t>
      </w:r>
      <w:r>
        <w:rPr>
          <w:rFonts w:ascii="Arial" w:hAnsi="Arial" w:cs="Arial"/>
          <w:sz w:val="24"/>
          <w:szCs w:val="24"/>
        </w:rPr>
        <w:t xml:space="preserve">in </w:t>
      </w:r>
      <w:r w:rsidR="00756660" w:rsidRPr="009268B1">
        <w:rPr>
          <w:rFonts w:ascii="Arial" w:hAnsi="Arial" w:cs="Arial"/>
          <w:sz w:val="24"/>
          <w:szCs w:val="24"/>
        </w:rPr>
        <w:t xml:space="preserve">housing </w:t>
      </w:r>
    </w:p>
    <w:p w:rsidR="00756660" w:rsidRPr="009268B1" w:rsidRDefault="00756660" w:rsidP="00660F81">
      <w:pPr>
        <w:pStyle w:val="Heading1"/>
      </w:pPr>
      <w:r w:rsidRPr="009268B1">
        <w:t>Public Comment</w:t>
      </w:r>
      <w:r w:rsidR="00BA0D67">
        <w:t>s</w:t>
      </w:r>
      <w:r w:rsidR="00660F81">
        <w:t>:</w:t>
      </w:r>
    </w:p>
    <w:p w:rsidR="00756660" w:rsidRPr="009268B1" w:rsidRDefault="00756660" w:rsidP="00756660">
      <w:pPr>
        <w:pStyle w:val="ListParagraph"/>
        <w:numPr>
          <w:ilvl w:val="0"/>
          <w:numId w:val="7"/>
        </w:numPr>
        <w:rPr>
          <w:rFonts w:ascii="Arial" w:hAnsi="Arial" w:cs="Arial"/>
          <w:sz w:val="24"/>
          <w:szCs w:val="24"/>
        </w:rPr>
      </w:pPr>
      <w:r w:rsidRPr="009268B1">
        <w:rPr>
          <w:rFonts w:ascii="Arial" w:hAnsi="Arial" w:cs="Arial"/>
          <w:sz w:val="24"/>
          <w:szCs w:val="24"/>
        </w:rPr>
        <w:t>Heidi Case –</w:t>
      </w:r>
      <w:r w:rsidR="00BA0D67">
        <w:rPr>
          <w:rFonts w:ascii="Arial" w:hAnsi="Arial" w:cs="Arial"/>
          <w:sz w:val="24"/>
          <w:szCs w:val="24"/>
        </w:rPr>
        <w:t xml:space="preserve"> The</w:t>
      </w:r>
      <w:r w:rsidRPr="009268B1">
        <w:rPr>
          <w:rFonts w:ascii="Arial" w:hAnsi="Arial" w:cs="Arial"/>
          <w:sz w:val="24"/>
          <w:szCs w:val="24"/>
        </w:rPr>
        <w:t xml:space="preserve"> DC Center for Independent Living moved in the last 6 months. The sidewalk that is porous and being used</w:t>
      </w:r>
      <w:r w:rsidR="00BA0D67">
        <w:rPr>
          <w:rFonts w:ascii="Arial" w:hAnsi="Arial" w:cs="Arial"/>
          <w:sz w:val="24"/>
          <w:szCs w:val="24"/>
        </w:rPr>
        <w:t xml:space="preserve"> outside of the new location</w:t>
      </w:r>
      <w:r w:rsidRPr="009268B1">
        <w:rPr>
          <w:rFonts w:ascii="Arial" w:hAnsi="Arial" w:cs="Arial"/>
          <w:sz w:val="24"/>
          <w:szCs w:val="24"/>
        </w:rPr>
        <w:t xml:space="preserve"> is the most accessible sidewalk near the Rhode Island Metro. Location is Rhode Island and 12</w:t>
      </w:r>
      <w:r w:rsidRPr="009268B1">
        <w:rPr>
          <w:rFonts w:ascii="Arial" w:hAnsi="Arial" w:cs="Arial"/>
          <w:sz w:val="24"/>
          <w:szCs w:val="24"/>
          <w:vertAlign w:val="superscript"/>
        </w:rPr>
        <w:t>th</w:t>
      </w:r>
      <w:r w:rsidRPr="009268B1">
        <w:rPr>
          <w:rFonts w:ascii="Arial" w:hAnsi="Arial" w:cs="Arial"/>
          <w:sz w:val="24"/>
          <w:szCs w:val="24"/>
        </w:rPr>
        <w:t xml:space="preserve"> Street NE. </w:t>
      </w:r>
    </w:p>
    <w:p w:rsidR="00756660" w:rsidRPr="009268B1" w:rsidRDefault="00756660" w:rsidP="00756660">
      <w:pPr>
        <w:pStyle w:val="ListParagraph"/>
        <w:numPr>
          <w:ilvl w:val="0"/>
          <w:numId w:val="7"/>
        </w:numPr>
        <w:rPr>
          <w:rFonts w:ascii="Arial" w:hAnsi="Arial" w:cs="Arial"/>
          <w:sz w:val="24"/>
          <w:szCs w:val="24"/>
        </w:rPr>
      </w:pPr>
      <w:r w:rsidRPr="009268B1">
        <w:rPr>
          <w:rFonts w:ascii="Arial" w:hAnsi="Arial" w:cs="Arial"/>
          <w:sz w:val="24"/>
          <w:szCs w:val="24"/>
        </w:rPr>
        <w:t xml:space="preserve">Gerald </w:t>
      </w:r>
      <w:r w:rsidR="00BA0D67">
        <w:rPr>
          <w:rFonts w:ascii="Arial" w:hAnsi="Arial" w:cs="Arial"/>
          <w:sz w:val="24"/>
          <w:szCs w:val="24"/>
        </w:rPr>
        <w:t>Barnes – What is the DD Council?</w:t>
      </w:r>
      <w:r w:rsidRPr="009268B1">
        <w:rPr>
          <w:rFonts w:ascii="Arial" w:hAnsi="Arial" w:cs="Arial"/>
          <w:sz w:val="24"/>
          <w:szCs w:val="24"/>
        </w:rPr>
        <w:t xml:space="preserve"> Alison: The Developmental Disabilities Council develops programs and advocacy for people with families that have </w:t>
      </w:r>
      <w:r w:rsidR="00BA0D67">
        <w:rPr>
          <w:rFonts w:ascii="Arial" w:hAnsi="Arial" w:cs="Arial"/>
          <w:sz w:val="24"/>
          <w:szCs w:val="24"/>
        </w:rPr>
        <w:t>intellectual and/or developmental disabilities. The DD Council was created under</w:t>
      </w:r>
      <w:r w:rsidRPr="009268B1">
        <w:rPr>
          <w:rFonts w:ascii="Arial" w:hAnsi="Arial" w:cs="Arial"/>
          <w:sz w:val="24"/>
          <w:szCs w:val="24"/>
        </w:rPr>
        <w:t xml:space="preserve"> The Developmental Disabilities Bill of Rights Act.</w:t>
      </w:r>
      <w:r w:rsidR="00BA0D67">
        <w:rPr>
          <w:rFonts w:ascii="Arial" w:hAnsi="Arial" w:cs="Arial"/>
          <w:sz w:val="24"/>
          <w:szCs w:val="24"/>
        </w:rPr>
        <w:t xml:space="preserve"> The DD Council is f</w:t>
      </w:r>
      <w:r w:rsidRPr="009268B1">
        <w:rPr>
          <w:rFonts w:ascii="Arial" w:hAnsi="Arial" w:cs="Arial"/>
          <w:sz w:val="24"/>
          <w:szCs w:val="24"/>
        </w:rPr>
        <w:t xml:space="preserve">unded through Federal Appropriations. </w:t>
      </w:r>
    </w:p>
    <w:p w:rsidR="00756660" w:rsidRPr="009268B1" w:rsidRDefault="007517AA" w:rsidP="00756660">
      <w:pPr>
        <w:pStyle w:val="ListParagraph"/>
        <w:numPr>
          <w:ilvl w:val="0"/>
          <w:numId w:val="7"/>
        </w:numPr>
        <w:rPr>
          <w:rFonts w:ascii="Arial" w:hAnsi="Arial" w:cs="Arial"/>
          <w:sz w:val="24"/>
          <w:szCs w:val="24"/>
        </w:rPr>
      </w:pPr>
      <w:r w:rsidRPr="009268B1">
        <w:rPr>
          <w:rFonts w:ascii="Arial" w:hAnsi="Arial" w:cs="Arial"/>
          <w:sz w:val="24"/>
          <w:szCs w:val="24"/>
        </w:rPr>
        <w:t>How to become a Commissioner: Apply online. Julia will add</w:t>
      </w:r>
      <w:r w:rsidR="00BA0D67">
        <w:rPr>
          <w:rFonts w:ascii="Arial" w:hAnsi="Arial" w:cs="Arial"/>
          <w:sz w:val="24"/>
          <w:szCs w:val="24"/>
        </w:rPr>
        <w:t xml:space="preserve"> a link to the application</w:t>
      </w:r>
      <w:r w:rsidRPr="009268B1">
        <w:rPr>
          <w:rFonts w:ascii="Arial" w:hAnsi="Arial" w:cs="Arial"/>
          <w:sz w:val="24"/>
          <w:szCs w:val="24"/>
        </w:rPr>
        <w:t xml:space="preserve"> to the </w:t>
      </w:r>
      <w:r w:rsidR="00BA0D67">
        <w:rPr>
          <w:rFonts w:ascii="Arial" w:hAnsi="Arial" w:cs="Arial"/>
          <w:sz w:val="24"/>
          <w:szCs w:val="24"/>
        </w:rPr>
        <w:t xml:space="preserve">ODR </w:t>
      </w:r>
      <w:r w:rsidRPr="009268B1">
        <w:rPr>
          <w:rFonts w:ascii="Arial" w:hAnsi="Arial" w:cs="Arial"/>
          <w:sz w:val="24"/>
          <w:szCs w:val="24"/>
        </w:rPr>
        <w:t xml:space="preserve">website and send through </w:t>
      </w:r>
      <w:proofErr w:type="spellStart"/>
      <w:r w:rsidRPr="009268B1">
        <w:rPr>
          <w:rFonts w:ascii="Arial" w:hAnsi="Arial" w:cs="Arial"/>
          <w:sz w:val="24"/>
          <w:szCs w:val="24"/>
        </w:rPr>
        <w:t>listserve</w:t>
      </w:r>
      <w:proofErr w:type="spellEnd"/>
      <w:r w:rsidRPr="009268B1">
        <w:rPr>
          <w:rFonts w:ascii="Arial" w:hAnsi="Arial" w:cs="Arial"/>
          <w:sz w:val="24"/>
          <w:szCs w:val="24"/>
        </w:rPr>
        <w:t>. If</w:t>
      </w:r>
      <w:r w:rsidR="00BA0D67">
        <w:rPr>
          <w:rFonts w:ascii="Arial" w:hAnsi="Arial" w:cs="Arial"/>
          <w:sz w:val="24"/>
          <w:szCs w:val="24"/>
        </w:rPr>
        <w:t xml:space="preserve"> you apply and</w:t>
      </w:r>
      <w:r w:rsidRPr="009268B1">
        <w:rPr>
          <w:rFonts w:ascii="Arial" w:hAnsi="Arial" w:cs="Arial"/>
          <w:sz w:val="24"/>
          <w:szCs w:val="24"/>
        </w:rPr>
        <w:t xml:space="preserve"> do not hear back from </w:t>
      </w:r>
      <w:r w:rsidR="00BA0D67">
        <w:rPr>
          <w:rFonts w:ascii="Arial" w:hAnsi="Arial" w:cs="Arial"/>
          <w:sz w:val="24"/>
          <w:szCs w:val="24"/>
        </w:rPr>
        <w:t>someone at the Mayor’s Office of Talent and Appointments (MOTA), follow up with Julia at ODR</w:t>
      </w:r>
    </w:p>
    <w:p w:rsidR="00073332" w:rsidRPr="00662233" w:rsidRDefault="007517AA" w:rsidP="00662233">
      <w:pPr>
        <w:pStyle w:val="ListParagraph"/>
        <w:numPr>
          <w:ilvl w:val="0"/>
          <w:numId w:val="7"/>
        </w:numPr>
        <w:rPr>
          <w:rFonts w:ascii="Arial" w:hAnsi="Arial" w:cs="Arial"/>
          <w:sz w:val="24"/>
          <w:szCs w:val="24"/>
        </w:rPr>
      </w:pPr>
      <w:r w:rsidRPr="009268B1">
        <w:rPr>
          <w:rFonts w:ascii="Arial" w:hAnsi="Arial" w:cs="Arial"/>
          <w:sz w:val="24"/>
          <w:szCs w:val="24"/>
        </w:rPr>
        <w:t>Vera Damanka from Easter Seals (Montgomery County): Wanting to know more about the resources available in the District</w:t>
      </w:r>
    </w:p>
    <w:p w:rsidR="00052E54" w:rsidRPr="009268B1" w:rsidRDefault="00BA0D67" w:rsidP="00662233">
      <w:pPr>
        <w:pStyle w:val="Heading1"/>
      </w:pPr>
      <w:r>
        <w:t xml:space="preserve">Adjourn: </w:t>
      </w:r>
      <w:r w:rsidR="00662233">
        <w:t>11:26 AM</w:t>
      </w:r>
      <w:bookmarkStart w:id="0" w:name="_GoBack"/>
      <w:bookmarkEnd w:id="0"/>
    </w:p>
    <w:sectPr w:rsidR="00052E54" w:rsidRPr="009268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D6" w:rsidRDefault="00AC13D6" w:rsidP="00726101">
      <w:pPr>
        <w:spacing w:after="0" w:line="240" w:lineRule="auto"/>
      </w:pPr>
      <w:r>
        <w:separator/>
      </w:r>
    </w:p>
  </w:endnote>
  <w:endnote w:type="continuationSeparator" w:id="0">
    <w:p w:rsidR="00AC13D6" w:rsidRDefault="00AC13D6" w:rsidP="0072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D6" w:rsidRDefault="00AC13D6" w:rsidP="00726101">
      <w:pPr>
        <w:spacing w:after="0" w:line="240" w:lineRule="auto"/>
      </w:pPr>
      <w:r>
        <w:separator/>
      </w:r>
    </w:p>
  </w:footnote>
  <w:footnote w:type="continuationSeparator" w:id="0">
    <w:p w:rsidR="00AC13D6" w:rsidRDefault="00AC13D6" w:rsidP="00726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101" w:rsidRPr="00D20332" w:rsidRDefault="00726101" w:rsidP="00726101">
    <w:pPr>
      <w:pBdr>
        <w:bottom w:val="single" w:sz="12" w:space="1" w:color="auto"/>
      </w:pBdr>
      <w:spacing w:after="0" w:line="240" w:lineRule="auto"/>
      <w:ind w:left="994"/>
      <w:rPr>
        <w:rFonts w:ascii="Arial" w:hAnsi="Arial" w:cs="Arial"/>
        <w:b/>
        <w:sz w:val="20"/>
        <w:szCs w:val="20"/>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56260" cy="556260"/>
          <wp:effectExtent l="0" t="0" r="0" b="0"/>
          <wp:wrapTight wrapText="bothSides">
            <wp:wrapPolygon edited="0">
              <wp:start x="0" y="0"/>
              <wp:lineTo x="0" y="20712"/>
              <wp:lineTo x="20712" y="20712"/>
              <wp:lineTo x="20712" y="0"/>
              <wp:lineTo x="0" y="0"/>
            </wp:wrapPolygon>
          </wp:wrapTight>
          <wp:docPr id="1" name="Picture 1" descr="Red stars and stripes, DC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stars and stripes, DC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332">
      <w:rPr>
        <w:rFonts w:ascii="Arial" w:hAnsi="Arial" w:cs="Arial"/>
        <w:b/>
        <w:sz w:val="20"/>
        <w:szCs w:val="20"/>
      </w:rPr>
      <w:t>COMMISSION ON PERSONS WITH DISABILITIES (DCCPD)</w:t>
    </w:r>
  </w:p>
  <w:p w:rsidR="00726101" w:rsidRDefault="00726101" w:rsidP="00726101">
    <w:pPr>
      <w:pStyle w:val="Header"/>
      <w:ind w:left="994"/>
      <w:rPr>
        <w:rFonts w:ascii="Arial" w:hAnsi="Arial" w:cs="Arial"/>
        <w:sz w:val="20"/>
        <w:szCs w:val="20"/>
      </w:rPr>
    </w:pPr>
    <w:r w:rsidRPr="00D20332">
      <w:rPr>
        <w:rFonts w:ascii="Arial" w:hAnsi="Arial" w:cs="Arial"/>
        <w:color w:val="444444"/>
        <w:sz w:val="20"/>
        <w:szCs w:val="20"/>
      </w:rPr>
      <w:t>As advocates for effective public policy, we protect the rights of all residents of and visitors to the District of Columbia, regardless of their physical or mental ability</w:t>
    </w:r>
  </w:p>
  <w:p w:rsidR="009268B1" w:rsidRPr="00726101" w:rsidRDefault="009268B1" w:rsidP="009268B1">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620"/>
    <w:multiLevelType w:val="hybridMultilevel"/>
    <w:tmpl w:val="82B0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7E9F"/>
    <w:multiLevelType w:val="hybridMultilevel"/>
    <w:tmpl w:val="D36E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15ECD"/>
    <w:multiLevelType w:val="hybridMultilevel"/>
    <w:tmpl w:val="860A96B4"/>
    <w:lvl w:ilvl="0" w:tplc="0409000F">
      <w:start w:val="1"/>
      <w:numFmt w:val="decimal"/>
      <w:lvlText w:val="%1."/>
      <w:lvlJc w:val="left"/>
      <w:pPr>
        <w:ind w:left="360" w:hanging="360"/>
      </w:p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0301A4"/>
    <w:multiLevelType w:val="hybridMultilevel"/>
    <w:tmpl w:val="477A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C0496"/>
    <w:multiLevelType w:val="hybridMultilevel"/>
    <w:tmpl w:val="1EF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16F65"/>
    <w:multiLevelType w:val="hybridMultilevel"/>
    <w:tmpl w:val="7602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E70ED"/>
    <w:multiLevelType w:val="hybridMultilevel"/>
    <w:tmpl w:val="17CA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C0EB7"/>
    <w:multiLevelType w:val="hybridMultilevel"/>
    <w:tmpl w:val="8C5E8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514CB"/>
    <w:multiLevelType w:val="hybridMultilevel"/>
    <w:tmpl w:val="E742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1"/>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98"/>
    <w:rsid w:val="00052E54"/>
    <w:rsid w:val="00073332"/>
    <w:rsid w:val="0020346F"/>
    <w:rsid w:val="002A27F9"/>
    <w:rsid w:val="002B171D"/>
    <w:rsid w:val="00314C9C"/>
    <w:rsid w:val="003E5FB3"/>
    <w:rsid w:val="004C4E19"/>
    <w:rsid w:val="005917CF"/>
    <w:rsid w:val="005B7C28"/>
    <w:rsid w:val="00634790"/>
    <w:rsid w:val="00660F81"/>
    <w:rsid w:val="00662233"/>
    <w:rsid w:val="006A5745"/>
    <w:rsid w:val="00726101"/>
    <w:rsid w:val="007517AA"/>
    <w:rsid w:val="00756660"/>
    <w:rsid w:val="007D09AB"/>
    <w:rsid w:val="00861A62"/>
    <w:rsid w:val="009268B1"/>
    <w:rsid w:val="00977C41"/>
    <w:rsid w:val="00995F6B"/>
    <w:rsid w:val="009A3F6D"/>
    <w:rsid w:val="009C74E0"/>
    <w:rsid w:val="00A24941"/>
    <w:rsid w:val="00AC13D6"/>
    <w:rsid w:val="00BA0D67"/>
    <w:rsid w:val="00C221C1"/>
    <w:rsid w:val="00CB061A"/>
    <w:rsid w:val="00D35198"/>
    <w:rsid w:val="00E10A6C"/>
    <w:rsid w:val="00E8261D"/>
    <w:rsid w:val="00EB411D"/>
    <w:rsid w:val="00FA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FB556-DCC1-40CA-B67E-58CC52F3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68B1"/>
    <w:pPr>
      <w:keepNext/>
      <w:keepLines/>
      <w:spacing w:before="240" w:after="0"/>
      <w:outlineLvl w:val="0"/>
    </w:pPr>
    <w:rPr>
      <w:rFonts w:ascii="Arial" w:eastAsiaTheme="majorEastAsia" w:hAnsi="Arial" w:cs="Arial"/>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98"/>
    <w:pPr>
      <w:ind w:left="720"/>
      <w:contextualSpacing/>
    </w:pPr>
  </w:style>
  <w:style w:type="character" w:styleId="Hyperlink">
    <w:name w:val="Hyperlink"/>
    <w:basedOn w:val="DefaultParagraphFont"/>
    <w:uiPriority w:val="99"/>
    <w:unhideWhenUsed/>
    <w:rsid w:val="003E5FB3"/>
    <w:rPr>
      <w:color w:val="0000FF" w:themeColor="hyperlink"/>
      <w:u w:val="single"/>
    </w:rPr>
  </w:style>
  <w:style w:type="paragraph" w:styleId="Header">
    <w:name w:val="header"/>
    <w:basedOn w:val="Normal"/>
    <w:link w:val="HeaderChar"/>
    <w:uiPriority w:val="99"/>
    <w:unhideWhenUsed/>
    <w:rsid w:val="00726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101"/>
  </w:style>
  <w:style w:type="paragraph" w:styleId="Footer">
    <w:name w:val="footer"/>
    <w:basedOn w:val="Normal"/>
    <w:link w:val="FooterChar"/>
    <w:uiPriority w:val="99"/>
    <w:unhideWhenUsed/>
    <w:rsid w:val="00726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101"/>
  </w:style>
  <w:style w:type="paragraph" w:styleId="Title">
    <w:name w:val="Title"/>
    <w:basedOn w:val="Normal"/>
    <w:next w:val="Normal"/>
    <w:link w:val="TitleChar"/>
    <w:uiPriority w:val="10"/>
    <w:qFormat/>
    <w:rsid w:val="00726101"/>
    <w:pPr>
      <w:shd w:val="clear" w:color="auto" w:fill="FFFFFF"/>
      <w:spacing w:after="0" w:line="240" w:lineRule="auto"/>
      <w:jc w:val="center"/>
    </w:pPr>
    <w:rPr>
      <w:rFonts w:ascii="Arial Black" w:eastAsia="Times New Roman" w:hAnsi="Arial Black" w:cs="Arial"/>
      <w:b/>
      <w:bCs/>
      <w:color w:val="000000"/>
      <w:sz w:val="28"/>
      <w:szCs w:val="28"/>
    </w:rPr>
  </w:style>
  <w:style w:type="character" w:customStyle="1" w:styleId="TitleChar">
    <w:name w:val="Title Char"/>
    <w:basedOn w:val="DefaultParagraphFont"/>
    <w:link w:val="Title"/>
    <w:uiPriority w:val="10"/>
    <w:rsid w:val="00726101"/>
    <w:rPr>
      <w:rFonts w:ascii="Arial Black" w:eastAsia="Times New Roman" w:hAnsi="Arial Black" w:cs="Arial"/>
      <w:b/>
      <w:bCs/>
      <w:color w:val="000000"/>
      <w:sz w:val="28"/>
      <w:szCs w:val="28"/>
      <w:shd w:val="clear" w:color="auto" w:fill="FFFFFF"/>
    </w:rPr>
  </w:style>
  <w:style w:type="character" w:customStyle="1" w:styleId="Heading1Char">
    <w:name w:val="Heading 1 Char"/>
    <w:basedOn w:val="DefaultParagraphFont"/>
    <w:link w:val="Heading1"/>
    <w:uiPriority w:val="9"/>
    <w:rsid w:val="009268B1"/>
    <w:rPr>
      <w:rFonts w:ascii="Arial" w:eastAsiaTheme="majorEastAsia"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t.ada@dc.gov" TargetMode="External"/><Relationship Id="rId3" Type="http://schemas.openxmlformats.org/officeDocument/2006/relationships/settings" Target="settings.xml"/><Relationship Id="rId7" Type="http://schemas.openxmlformats.org/officeDocument/2006/relationships/hyperlink" Target="mailto:dockless.mobility@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Wolhandler, Julia (ODR)</cp:lastModifiedBy>
  <cp:revision>11</cp:revision>
  <dcterms:created xsi:type="dcterms:W3CDTF">2019-07-02T14:42:00Z</dcterms:created>
  <dcterms:modified xsi:type="dcterms:W3CDTF">2019-07-02T16:13:00Z</dcterms:modified>
</cp:coreProperties>
</file>