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360"/>
      </w:tblGrid>
      <w:tr w:rsidR="00261E4E" w:rsidTr="00261E4E">
        <w:trPr>
          <w:jc w:val="center"/>
        </w:trPr>
        <w:tc>
          <w:tcPr>
            <w:tcW w:w="5000" w:type="pct"/>
            <w:tcMar>
              <w:top w:w="225" w:type="dxa"/>
              <w:left w:w="0" w:type="dxa"/>
              <w:bottom w:w="0" w:type="dxa"/>
              <w:right w:w="0" w:type="dxa"/>
            </w:tcMar>
            <w:vAlign w:val="center"/>
            <w:hideMark/>
          </w:tcPr>
          <w:tbl>
            <w:tblPr>
              <w:tblW w:w="5000" w:type="pct"/>
              <w:jc w:val="center"/>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9270"/>
            </w:tblGrid>
            <w:tr w:rsidR="00261E4E">
              <w:trPr>
                <w:jc w:val="center"/>
              </w:trPr>
              <w:tc>
                <w:tcPr>
                  <w:tcW w:w="0" w:type="auto"/>
                  <w:tcBorders>
                    <w:top w:val="single" w:sz="36" w:space="0" w:color="153958"/>
                    <w:left w:val="single" w:sz="36" w:space="0" w:color="153958"/>
                    <w:bottom w:val="single" w:sz="36" w:space="0" w:color="153958"/>
                    <w:right w:val="single" w:sz="36" w:space="0" w:color="153958"/>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982"/>
                    <w:gridCol w:w="3198"/>
                  </w:tblGrid>
                  <w:tr w:rsidR="00261E4E">
                    <w:trPr>
                      <w:jc w:val="center"/>
                    </w:trPr>
                    <w:tc>
                      <w:tcPr>
                        <w:tcW w:w="3250" w:type="pct"/>
                        <w:hideMark/>
                      </w:tcPr>
                      <w:tbl>
                        <w:tblPr>
                          <w:tblpPr w:vertAnchor="text"/>
                          <w:tblW w:w="5000" w:type="pct"/>
                          <w:tblCellMar>
                            <w:left w:w="0" w:type="dxa"/>
                            <w:right w:w="0" w:type="dxa"/>
                          </w:tblCellMar>
                          <w:tblLook w:val="04A0" w:firstRow="1" w:lastRow="0" w:firstColumn="1" w:lastColumn="0" w:noHBand="0" w:noVBand="1"/>
                        </w:tblPr>
                        <w:tblGrid>
                          <w:gridCol w:w="5982"/>
                        </w:tblGrid>
                        <w:tr w:rsidR="00261E4E">
                          <w:tc>
                            <w:tcPr>
                              <w:tcW w:w="5000" w:type="pct"/>
                              <w:tcMar>
                                <w:top w:w="225" w:type="dxa"/>
                                <w:left w:w="225" w:type="dxa"/>
                                <w:bottom w:w="225" w:type="dxa"/>
                                <w:right w:w="225" w:type="dxa"/>
                              </w:tcMar>
                              <w:vAlign w:val="center"/>
                              <w:hideMark/>
                            </w:tcPr>
                            <w:p w:rsidR="00261E4E" w:rsidRDefault="00261E4E">
                              <w:pPr>
                                <w:rPr>
                                  <w:rFonts w:eastAsia="Times New Roman"/>
                                </w:rPr>
                              </w:pPr>
                              <w:r>
                                <w:rPr>
                                  <w:rFonts w:eastAsia="Times New Roman"/>
                                  <w:noProof/>
                                </w:rPr>
                                <w:drawing>
                                  <wp:inline distT="0" distB="0" distL="0" distR="0">
                                    <wp:extent cx="3512820" cy="1379220"/>
                                    <wp:effectExtent l="0" t="0" r="0" b="0"/>
                                    <wp:docPr id="16" name="Picture 16" descr="district of columbia office of disability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of columbia office of disability righ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2820" cy="1379220"/>
                                            </a:xfrm>
                                            <a:prstGeom prst="rect">
                                              <a:avLst/>
                                            </a:prstGeom>
                                            <a:noFill/>
                                            <a:ln>
                                              <a:noFill/>
                                            </a:ln>
                                          </pic:spPr>
                                        </pic:pic>
                                      </a:graphicData>
                                    </a:graphic>
                                  </wp:inline>
                                </w:drawing>
                              </w:r>
                            </w:p>
                          </w:tc>
                        </w:tr>
                      </w:tbl>
                      <w:p w:rsidR="00261E4E" w:rsidRDefault="00261E4E">
                        <w:pPr>
                          <w:rPr>
                            <w:rFonts w:eastAsia="Times New Roman"/>
                            <w:sz w:val="20"/>
                            <w:szCs w:val="20"/>
                          </w:rPr>
                        </w:pPr>
                      </w:p>
                    </w:tc>
                    <w:tc>
                      <w:tcPr>
                        <w:tcW w:w="1750" w:type="pct"/>
                        <w:hideMark/>
                      </w:tcPr>
                      <w:tbl>
                        <w:tblPr>
                          <w:tblpPr w:vertAnchor="text"/>
                          <w:tblW w:w="5000" w:type="pct"/>
                          <w:tblCellMar>
                            <w:left w:w="0" w:type="dxa"/>
                            <w:right w:w="0" w:type="dxa"/>
                          </w:tblCellMar>
                          <w:tblLook w:val="04A0" w:firstRow="1" w:lastRow="0" w:firstColumn="1" w:lastColumn="0" w:noHBand="0" w:noVBand="1"/>
                        </w:tblPr>
                        <w:tblGrid>
                          <w:gridCol w:w="3198"/>
                        </w:tblGrid>
                        <w:tr w:rsidR="00261E4E">
                          <w:tc>
                            <w:tcPr>
                              <w:tcW w:w="5000" w:type="pct"/>
                              <w:shd w:val="clear" w:color="auto" w:fill="FFFFFF"/>
                              <w:tcMar>
                                <w:top w:w="150" w:type="dxa"/>
                                <w:left w:w="150" w:type="dxa"/>
                                <w:bottom w:w="150" w:type="dxa"/>
                                <w:right w:w="150" w:type="dxa"/>
                              </w:tcMar>
                              <w:vAlign w:val="center"/>
                              <w:hideMark/>
                            </w:tcPr>
                            <w:p w:rsidR="00261E4E" w:rsidRDefault="00261E4E">
                              <w:pPr>
                                <w:pStyle w:val="gdp"/>
                                <w:spacing w:before="0" w:beforeAutospacing="0" w:after="150" w:afterAutospacing="0"/>
                                <w:jc w:val="right"/>
                                <w:rPr>
                                  <w:rFonts w:ascii="Arial" w:hAnsi="Arial" w:cs="Arial"/>
                                  <w:color w:val="153958"/>
                                </w:rPr>
                              </w:pPr>
                              <w:r>
                                <w:rPr>
                                  <w:rStyle w:val="Strong"/>
                                  <w:rFonts w:ascii="Arial" w:hAnsi="Arial" w:cs="Arial"/>
                                  <w:color w:val="153958"/>
                                </w:rPr>
                                <w:t>December, 2018</w:t>
                              </w:r>
                            </w:p>
                          </w:tc>
                        </w:tr>
                      </w:tbl>
                      <w:p w:rsidR="00261E4E" w:rsidRDefault="00261E4E">
                        <w:pPr>
                          <w:rPr>
                            <w:rFonts w:eastAsia="Times New Roman"/>
                            <w:sz w:val="20"/>
                            <w:szCs w:val="20"/>
                          </w:rPr>
                        </w:pPr>
                      </w:p>
                    </w:tc>
                  </w:tr>
                </w:tbl>
                <w:p w:rsidR="00261E4E" w:rsidRDefault="00261E4E">
                  <w:pPr>
                    <w:jc w:val="center"/>
                    <w:rPr>
                      <w:rFonts w:eastAsia="Times New Roman"/>
                      <w:sz w:val="20"/>
                      <w:szCs w:val="20"/>
                    </w:rPr>
                  </w:pPr>
                </w:p>
              </w:tc>
            </w:tr>
            <w:tr w:rsidR="00261E4E">
              <w:trPr>
                <w:jc w:val="center"/>
              </w:trPr>
              <w:tc>
                <w:tcPr>
                  <w:tcW w:w="5000" w:type="pct"/>
                  <w:tcBorders>
                    <w:top w:val="nil"/>
                    <w:left w:val="nil"/>
                    <w:bottom w:val="nil"/>
                    <w:right w:val="nil"/>
                  </w:tcBorders>
                  <w:shd w:val="clear" w:color="auto" w:fill="231B67"/>
                  <w:vAlign w:val="center"/>
                  <w:hideMark/>
                </w:tcPr>
                <w:p w:rsidR="00261E4E" w:rsidRDefault="00261E4E">
                  <w:pPr>
                    <w:rPr>
                      <w:rFonts w:eastAsia="Times New Roman"/>
                      <w:sz w:val="20"/>
                      <w:szCs w:val="20"/>
                    </w:rPr>
                  </w:pPr>
                </w:p>
              </w:tc>
            </w:tr>
            <w:tr w:rsidR="00261E4E">
              <w:trPr>
                <w:jc w:val="center"/>
              </w:trPr>
              <w:tc>
                <w:tcPr>
                  <w:tcW w:w="5000" w:type="pct"/>
                  <w:tcBorders>
                    <w:top w:val="nil"/>
                    <w:left w:val="nil"/>
                    <w:bottom w:val="nil"/>
                    <w:right w:val="nil"/>
                  </w:tcBorders>
                  <w:shd w:val="clear" w:color="auto" w:fill="FFFFFF"/>
                  <w:tcMar>
                    <w:top w:w="225" w:type="dxa"/>
                    <w:left w:w="225" w:type="dxa"/>
                    <w:bottom w:w="225" w:type="dxa"/>
                    <w:right w:w="225" w:type="dxa"/>
                  </w:tcMar>
                  <w:vAlign w:val="center"/>
                  <w:hideMark/>
                </w:tcPr>
                <w:p w:rsidR="00261E4E" w:rsidRDefault="00261E4E">
                  <w:pPr>
                    <w:pStyle w:val="Heading1"/>
                    <w:spacing w:before="0" w:beforeAutospacing="0" w:after="150" w:afterAutospacing="0"/>
                    <w:jc w:val="center"/>
                    <w:rPr>
                      <w:rFonts w:ascii="Arial" w:eastAsia="Times New Roman" w:hAnsi="Arial" w:cs="Arial"/>
                      <w:color w:val="231B67"/>
                      <w:sz w:val="60"/>
                      <w:szCs w:val="60"/>
                    </w:rPr>
                  </w:pPr>
                  <w:r>
                    <w:rPr>
                      <w:rFonts w:ascii="Arial" w:eastAsia="Times New Roman" w:hAnsi="Arial" w:cs="Arial"/>
                      <w:color w:val="231B67"/>
                      <w:sz w:val="60"/>
                      <w:szCs w:val="60"/>
                    </w:rPr>
                    <w:t>International Day of Persons with Disabilities</w:t>
                  </w:r>
                </w:p>
                <w:tbl>
                  <w:tblPr>
                    <w:tblW w:w="5000" w:type="pct"/>
                    <w:tblLook w:val="04A0" w:firstRow="1" w:lastRow="0" w:firstColumn="1" w:lastColumn="0" w:noHBand="0" w:noVBand="1"/>
                  </w:tblPr>
                  <w:tblGrid>
                    <w:gridCol w:w="5838"/>
                    <w:gridCol w:w="36"/>
                    <w:gridCol w:w="2946"/>
                  </w:tblGrid>
                  <w:tr w:rsidR="00261E4E">
                    <w:tc>
                      <w:tcPr>
                        <w:tcW w:w="0" w:type="auto"/>
                        <w:tcMar>
                          <w:top w:w="15" w:type="dxa"/>
                          <w:left w:w="15" w:type="dxa"/>
                          <w:bottom w:w="15" w:type="dxa"/>
                          <w:right w:w="15" w:type="dxa"/>
                        </w:tcMar>
                        <w:vAlign w:val="center"/>
                        <w:hideMark/>
                      </w:tcPr>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ODR would like to wish you a very happy International Day of Persons with Disabilities!</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This annual observance on December 3rd was originally proclaimed in 1992 by the United Nations to promote the rights and inclusion of people with disabilities in every society around the world.</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Learn more about the International Day of Persons with Disabilities by visiting, </w:t>
                        </w:r>
                        <w:hyperlink r:id="rId5" w:tgtFrame="_blank" w:tooltip="" w:history="1">
                          <w:r>
                            <w:rPr>
                              <w:rStyle w:val="Hyperlink"/>
                              <w:rFonts w:ascii="Arial" w:hAnsi="Arial" w:cs="Arial"/>
                              <w:color w:val="0000EE"/>
                              <w:sz w:val="21"/>
                              <w:szCs w:val="21"/>
                            </w:rPr>
                            <w:t xml:space="preserve">www.un.org/en/events/disabilitiesday/ </w:t>
                          </w:r>
                        </w:hyperlink>
                      </w:p>
                    </w:tc>
                    <w:tc>
                      <w:tcPr>
                        <w:tcW w:w="0" w:type="auto"/>
                        <w:tcMar>
                          <w:top w:w="15" w:type="dxa"/>
                          <w:left w:w="15" w:type="dxa"/>
                          <w:bottom w:w="15" w:type="dxa"/>
                          <w:right w:w="15" w:type="dxa"/>
                        </w:tcMar>
                        <w:vAlign w:val="center"/>
                        <w:hideMark/>
                      </w:tcPr>
                      <w:p w:rsidR="00261E4E" w:rsidRDefault="00261E4E">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261E4E" w:rsidRDefault="00261E4E">
                        <w:pPr>
                          <w:rPr>
                            <w:rFonts w:eastAsia="Times New Roman"/>
                          </w:rPr>
                        </w:pPr>
                        <w:r>
                          <w:rPr>
                            <w:rFonts w:eastAsia="Times New Roman"/>
                            <w:noProof/>
                          </w:rPr>
                          <w:drawing>
                            <wp:inline distT="0" distB="0" distL="0" distR="0">
                              <wp:extent cx="1851660" cy="2987040"/>
                              <wp:effectExtent l="0" t="0" r="0" b="3810"/>
                              <wp:docPr id="15" name="Picture 15" descr="International Day of Persons with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Day of Persons with Disabilitie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2987040"/>
                                      </a:xfrm>
                                      <a:prstGeom prst="rect">
                                        <a:avLst/>
                                      </a:prstGeom>
                                      <a:noFill/>
                                      <a:ln>
                                        <a:noFill/>
                                      </a:ln>
                                    </pic:spPr>
                                  </pic:pic>
                                </a:graphicData>
                              </a:graphic>
                            </wp:inline>
                          </w:drawing>
                        </w:r>
                      </w:p>
                    </w:tc>
                  </w:tr>
                </w:tbl>
                <w:p w:rsidR="00261E4E" w:rsidRDefault="00261E4E">
                  <w:pPr>
                    <w:jc w:val="center"/>
                    <w:rPr>
                      <w:rFonts w:eastAsia="Times New Roman"/>
                    </w:rPr>
                  </w:pPr>
                  <w:r>
                    <w:rPr>
                      <w:rFonts w:eastAsia="Times New Roman"/>
                    </w:rPr>
                    <w:pict>
                      <v:rect id="_x0000_i1025" style="width:468pt;height:1.8pt" o:hralign="center" o:hrstd="t" o:hr="t" fillcolor="#a0a0a0" stroked="f"/>
                    </w:pict>
                  </w:r>
                </w:p>
                <w:p w:rsidR="00261E4E" w:rsidRDefault="00261E4E">
                  <w:pPr>
                    <w:pStyle w:val="Heading1"/>
                    <w:spacing w:before="0" w:beforeAutospacing="0" w:after="150" w:afterAutospacing="0"/>
                    <w:jc w:val="center"/>
                    <w:rPr>
                      <w:rFonts w:ascii="Arial" w:eastAsia="Times New Roman" w:hAnsi="Arial" w:cs="Arial"/>
                      <w:color w:val="231B67"/>
                      <w:sz w:val="60"/>
                      <w:szCs w:val="60"/>
                    </w:rPr>
                  </w:pPr>
                  <w:r>
                    <w:rPr>
                      <w:rFonts w:ascii="Arial" w:eastAsia="Times New Roman" w:hAnsi="Arial" w:cs="Arial"/>
                      <w:color w:val="231B67"/>
                      <w:sz w:val="60"/>
                      <w:szCs w:val="60"/>
                    </w:rPr>
                    <w:t>Upcoming Events</w:t>
                  </w:r>
                </w:p>
                <w:p w:rsidR="00261E4E" w:rsidRDefault="00261E4E">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USICD Gala</w:t>
                  </w:r>
                </w:p>
                <w:tbl>
                  <w:tblPr>
                    <w:tblW w:w="5000" w:type="pct"/>
                    <w:tblLook w:val="04A0" w:firstRow="1" w:lastRow="0" w:firstColumn="1" w:lastColumn="0" w:noHBand="0" w:noVBand="1"/>
                  </w:tblPr>
                  <w:tblGrid>
                    <w:gridCol w:w="5142"/>
                    <w:gridCol w:w="36"/>
                    <w:gridCol w:w="3642"/>
                  </w:tblGrid>
                  <w:tr w:rsidR="00261E4E">
                    <w:tc>
                      <w:tcPr>
                        <w:tcW w:w="0" w:type="auto"/>
                        <w:tcMar>
                          <w:top w:w="15" w:type="dxa"/>
                          <w:left w:w="15" w:type="dxa"/>
                          <w:bottom w:w="15" w:type="dxa"/>
                          <w:right w:w="15" w:type="dxa"/>
                        </w:tcMar>
                        <w:vAlign w:val="center"/>
                        <w:hideMark/>
                      </w:tcPr>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lastRenderedPageBreak/>
                          <w:t>The U.S. International Council on Disabilities (USCID) will host its fifth annual gala on December 6, in celebration of the International Day of Persons with Disabilities.</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At its gala, USICD will honor leaders of the disability rights movement whose impact has been felt on the international stage. This year, USICD will present the Dole-Harkin award Senator John S. McCain III posthumously, Senator Tammy Duckworth (D-IL), and the International Advocate award to Rosemary </w:t>
                        </w:r>
                        <w:proofErr w:type="spellStart"/>
                        <w:r>
                          <w:rPr>
                            <w:rFonts w:ascii="Arial" w:hAnsi="Arial" w:cs="Arial"/>
                            <w:color w:val="000000"/>
                            <w:sz w:val="21"/>
                            <w:szCs w:val="21"/>
                          </w:rPr>
                          <w:t>Kayess</w:t>
                        </w:r>
                        <w:proofErr w:type="spellEnd"/>
                        <w:r>
                          <w:rPr>
                            <w:rFonts w:ascii="Arial" w:hAnsi="Arial" w:cs="Arial"/>
                            <w:color w:val="000000"/>
                            <w:sz w:val="21"/>
                            <w:szCs w:val="21"/>
                          </w:rPr>
                          <w:t xml:space="preserve"> from Australia.</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Thursday, December 6th at 6:00 PM</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601 New Jersey Ave, NW</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Tickets are available at, </w:t>
                        </w:r>
                        <w:hyperlink r:id="rId7" w:tgtFrame="_blank" w:tooltip="" w:history="1">
                          <w:r>
                            <w:rPr>
                              <w:rStyle w:val="Hyperlink"/>
                              <w:rFonts w:ascii="Arial" w:hAnsi="Arial" w:cs="Arial"/>
                              <w:color w:val="0000EE"/>
                              <w:sz w:val="21"/>
                              <w:szCs w:val="21"/>
                            </w:rPr>
                            <w:t xml:space="preserve">www.eventbrite.com/e/usicd-gala-to-celebrate-the-international-day-of-persons-with-disabilities-tickets-51225540972?aff=ebdssbdestsearch </w:t>
                          </w:r>
                        </w:hyperlink>
                      </w:p>
                    </w:tc>
                    <w:tc>
                      <w:tcPr>
                        <w:tcW w:w="0" w:type="auto"/>
                        <w:tcMar>
                          <w:top w:w="15" w:type="dxa"/>
                          <w:left w:w="15" w:type="dxa"/>
                          <w:bottom w:w="15" w:type="dxa"/>
                          <w:right w:w="15" w:type="dxa"/>
                        </w:tcMar>
                        <w:vAlign w:val="center"/>
                        <w:hideMark/>
                      </w:tcPr>
                      <w:p w:rsidR="00261E4E" w:rsidRDefault="00261E4E">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261E4E" w:rsidRDefault="00261E4E">
                        <w:pPr>
                          <w:rPr>
                            <w:rFonts w:eastAsia="Times New Roman"/>
                          </w:rPr>
                        </w:pPr>
                        <w:r>
                          <w:rPr>
                            <w:rFonts w:eastAsia="Times New Roman"/>
                            <w:noProof/>
                            <w:color w:val="0000EE"/>
                          </w:rPr>
                          <w:drawing>
                            <wp:inline distT="0" distB="0" distL="0" distR="0">
                              <wp:extent cx="2293620" cy="1219200"/>
                              <wp:effectExtent l="0" t="0" r="0" b="0"/>
                              <wp:docPr id="14" name="Picture 14" descr="USICD flyer for celebr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CD flyer for celeb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1219200"/>
                                      </a:xfrm>
                                      <a:prstGeom prst="rect">
                                        <a:avLst/>
                                      </a:prstGeom>
                                      <a:noFill/>
                                      <a:ln>
                                        <a:noFill/>
                                      </a:ln>
                                    </pic:spPr>
                                  </pic:pic>
                                </a:graphicData>
                              </a:graphic>
                            </wp:inline>
                          </w:drawing>
                        </w:r>
                      </w:p>
                    </w:tc>
                  </w:tr>
                </w:tbl>
                <w:p w:rsidR="00261E4E" w:rsidRDefault="00261E4E">
                  <w:pPr>
                    <w:jc w:val="center"/>
                    <w:rPr>
                      <w:rFonts w:eastAsia="Times New Roman"/>
                    </w:rPr>
                  </w:pPr>
                  <w:r>
                    <w:rPr>
                      <w:rFonts w:eastAsia="Times New Roman"/>
                    </w:rPr>
                    <w:pict>
                      <v:rect id="_x0000_i1026" style="width:468pt;height:1.8pt" o:hralign="center" o:hrstd="t" o:hr="t" fillcolor="#a0a0a0" stroked="f"/>
                    </w:pict>
                  </w:r>
                </w:p>
                <w:p w:rsidR="00261E4E" w:rsidRDefault="00261E4E">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Holiday Market - Gallaudet</w:t>
                  </w:r>
                </w:p>
                <w:tbl>
                  <w:tblPr>
                    <w:tblW w:w="5000" w:type="pct"/>
                    <w:tblLook w:val="04A0" w:firstRow="1" w:lastRow="0" w:firstColumn="1" w:lastColumn="0" w:noHBand="0" w:noVBand="1"/>
                  </w:tblPr>
                  <w:tblGrid>
                    <w:gridCol w:w="5838"/>
                    <w:gridCol w:w="36"/>
                    <w:gridCol w:w="2946"/>
                  </w:tblGrid>
                  <w:tr w:rsidR="00261E4E">
                    <w:tc>
                      <w:tcPr>
                        <w:tcW w:w="0" w:type="auto"/>
                        <w:tcMar>
                          <w:top w:w="15" w:type="dxa"/>
                          <w:left w:w="15" w:type="dxa"/>
                          <w:bottom w:w="15" w:type="dxa"/>
                          <w:right w:w="15" w:type="dxa"/>
                        </w:tcMar>
                        <w:vAlign w:val="center"/>
                        <w:hideMark/>
                      </w:tcPr>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annual Holiday Market at Gallaudet is a festive opportunity for the community to get together and shop for gifts for loved ones by Deaf artists.</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Friday, December 7th from 10:00 AM to 4:00 PM</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Gallaudet University, JSAC, 800 Florida Ave NW </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Contact </w:t>
                        </w:r>
                        <w:hyperlink r:id="rId10" w:tgtFrame="_blank" w:tooltip="" w:history="1">
                          <w:r>
                            <w:rPr>
                              <w:rStyle w:val="Hyperlink"/>
                              <w:rFonts w:ascii="Arial" w:hAnsi="Arial" w:cs="Arial"/>
                              <w:color w:val="0000EE"/>
                              <w:sz w:val="21"/>
                              <w:szCs w:val="21"/>
                            </w:rPr>
                            <w:t>GUHolidayMarket@gallaudet.edu</w:t>
                          </w:r>
                        </w:hyperlink>
                        <w:r>
                          <w:rPr>
                            <w:rFonts w:ascii="Arial" w:hAnsi="Arial" w:cs="Arial"/>
                            <w:color w:val="000000"/>
                            <w:sz w:val="21"/>
                            <w:szCs w:val="21"/>
                          </w:rPr>
                          <w:t xml:space="preserve"> for more information</w:t>
                        </w:r>
                      </w:p>
                    </w:tc>
                    <w:tc>
                      <w:tcPr>
                        <w:tcW w:w="0" w:type="auto"/>
                        <w:tcMar>
                          <w:top w:w="15" w:type="dxa"/>
                          <w:left w:w="15" w:type="dxa"/>
                          <w:bottom w:w="15" w:type="dxa"/>
                          <w:right w:w="15" w:type="dxa"/>
                        </w:tcMar>
                        <w:vAlign w:val="center"/>
                        <w:hideMark/>
                      </w:tcPr>
                      <w:p w:rsidR="00261E4E" w:rsidRDefault="00261E4E">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261E4E" w:rsidRDefault="00261E4E">
                        <w:pPr>
                          <w:rPr>
                            <w:rFonts w:eastAsia="Times New Roman"/>
                          </w:rPr>
                        </w:pPr>
                        <w:r>
                          <w:rPr>
                            <w:rFonts w:eastAsia="Times New Roman"/>
                            <w:noProof/>
                          </w:rPr>
                          <w:drawing>
                            <wp:inline distT="0" distB="0" distL="0" distR="0">
                              <wp:extent cx="1851660" cy="2392680"/>
                              <wp:effectExtent l="0" t="0" r="0" b="7620"/>
                              <wp:docPr id="13" name="Picture 13" descr="Holiday Market Flyer for Galla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iday Market Flyer for Gallaud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660" cy="2392680"/>
                                      </a:xfrm>
                                      <a:prstGeom prst="rect">
                                        <a:avLst/>
                                      </a:prstGeom>
                                      <a:noFill/>
                                      <a:ln>
                                        <a:noFill/>
                                      </a:ln>
                                    </pic:spPr>
                                  </pic:pic>
                                </a:graphicData>
                              </a:graphic>
                            </wp:inline>
                          </w:drawing>
                        </w:r>
                      </w:p>
                    </w:tc>
                  </w:tr>
                </w:tbl>
                <w:p w:rsidR="00261E4E" w:rsidRDefault="00261E4E">
                  <w:pPr>
                    <w:jc w:val="center"/>
                    <w:rPr>
                      <w:rFonts w:eastAsia="Times New Roman"/>
                    </w:rPr>
                  </w:pPr>
                  <w:r>
                    <w:rPr>
                      <w:rFonts w:eastAsia="Times New Roman"/>
                    </w:rPr>
                    <w:pict>
                      <v:rect id="_x0000_i1027" style="width:468pt;height:1.8pt" o:hralign="center" o:hrstd="t" o:hr="t" fillcolor="#a0a0a0" stroked="f"/>
                    </w:pict>
                  </w:r>
                </w:p>
                <w:p w:rsidR="00261E4E" w:rsidRDefault="00261E4E">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Person Centered Thinking Training</w:t>
                  </w:r>
                </w:p>
                <w:tbl>
                  <w:tblPr>
                    <w:tblW w:w="5000" w:type="pct"/>
                    <w:tblLook w:val="04A0" w:firstRow="1" w:lastRow="0" w:firstColumn="1" w:lastColumn="0" w:noHBand="0" w:noVBand="1"/>
                  </w:tblPr>
                  <w:tblGrid>
                    <w:gridCol w:w="5838"/>
                    <w:gridCol w:w="36"/>
                    <w:gridCol w:w="2946"/>
                  </w:tblGrid>
                  <w:tr w:rsidR="00261E4E">
                    <w:tc>
                      <w:tcPr>
                        <w:tcW w:w="0" w:type="auto"/>
                        <w:tcMar>
                          <w:top w:w="15" w:type="dxa"/>
                          <w:left w:w="15" w:type="dxa"/>
                          <w:bottom w:w="15" w:type="dxa"/>
                          <w:right w:w="15" w:type="dxa"/>
                        </w:tcMar>
                        <w:vAlign w:val="center"/>
                        <w:hideMark/>
                      </w:tcPr>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lastRenderedPageBreak/>
                          <w:t xml:space="preserve">Improve service delivery for people with long-term support needs, Social workers can obtain 14 Continuing Education Units (CEUs), Participants acquire core skills to assure that person-centered service plans focus on what is important to and for </w:t>
                        </w:r>
                        <w:proofErr w:type="spellStart"/>
                        <w:r>
                          <w:rPr>
                            <w:rFonts w:ascii="Arial" w:hAnsi="Arial" w:cs="Arial"/>
                            <w:color w:val="000000"/>
                            <w:sz w:val="21"/>
                            <w:szCs w:val="21"/>
                          </w:rPr>
                          <w:t>people</w:t>
                        </w:r>
                        <w:proofErr w:type="gramStart"/>
                        <w:r>
                          <w:rPr>
                            <w:rFonts w:ascii="Arial" w:hAnsi="Arial" w:cs="Arial"/>
                            <w:color w:val="000000"/>
                            <w:sz w:val="21"/>
                            <w:szCs w:val="21"/>
                          </w:rPr>
                          <w:t>,You</w:t>
                        </w:r>
                        <w:proofErr w:type="spellEnd"/>
                        <w:proofErr w:type="gramEnd"/>
                        <w:r>
                          <w:rPr>
                            <w:rFonts w:ascii="Arial" w:hAnsi="Arial" w:cs="Arial"/>
                            <w:color w:val="000000"/>
                            <w:sz w:val="21"/>
                            <w:szCs w:val="21"/>
                          </w:rPr>
                          <w:t xml:space="preserve"> get to be a part of systems change in the District!</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When: </w:t>
                        </w:r>
                        <w:r>
                          <w:rPr>
                            <w:rFonts w:ascii="Arial" w:hAnsi="Arial" w:cs="Arial"/>
                            <w:color w:val="000000"/>
                            <w:sz w:val="21"/>
                            <w:szCs w:val="21"/>
                          </w:rPr>
                          <w:t>December 10 (Part I) &amp; December 11 (Part II) from 9:00a AM - 4:30 PM</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Location: </w:t>
                        </w:r>
                        <w:r>
                          <w:rPr>
                            <w:rFonts w:ascii="Arial" w:hAnsi="Arial" w:cs="Arial"/>
                            <w:color w:val="000000"/>
                            <w:sz w:val="21"/>
                            <w:szCs w:val="21"/>
                          </w:rPr>
                          <w:t>Department of Health Care Finance (DHCF), 441 4th Street NW </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Registration: </w:t>
                        </w:r>
                        <w:r>
                          <w:rPr>
                            <w:rFonts w:ascii="Arial" w:hAnsi="Arial" w:cs="Arial"/>
                            <w:color w:val="000000"/>
                            <w:sz w:val="21"/>
                            <w:szCs w:val="21"/>
                          </w:rPr>
                          <w:t xml:space="preserve">To register, everyone should contact Lee Anne Brantley at </w:t>
                        </w:r>
                        <w:hyperlink r:id="rId12" w:tgtFrame="_blank" w:tooltip="" w:history="1">
                          <w:r>
                            <w:rPr>
                              <w:rStyle w:val="Hyperlink"/>
                              <w:rFonts w:ascii="Arial" w:hAnsi="Arial" w:cs="Arial"/>
                              <w:color w:val="0000EE"/>
                              <w:sz w:val="21"/>
                              <w:szCs w:val="21"/>
                            </w:rPr>
                            <w:t>leeanne.brantley@dc.gov</w:t>
                          </w:r>
                        </w:hyperlink>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To learn more about PCT visit </w:t>
                        </w:r>
                        <w:hyperlink r:id="rId13" w:tgtFrame="_blank" w:tooltip="" w:history="1">
                          <w:r>
                            <w:rPr>
                              <w:rStyle w:val="Hyperlink"/>
                              <w:rFonts w:ascii="Arial" w:hAnsi="Arial" w:cs="Arial"/>
                              <w:color w:val="0000EE"/>
                              <w:sz w:val="21"/>
                              <w:szCs w:val="21"/>
                            </w:rPr>
                            <w:t>dds.dc.gov</w:t>
                          </w:r>
                        </w:hyperlink>
                      </w:p>
                    </w:tc>
                    <w:tc>
                      <w:tcPr>
                        <w:tcW w:w="0" w:type="auto"/>
                        <w:tcMar>
                          <w:top w:w="15" w:type="dxa"/>
                          <w:left w:w="15" w:type="dxa"/>
                          <w:bottom w:w="15" w:type="dxa"/>
                          <w:right w:w="15" w:type="dxa"/>
                        </w:tcMar>
                        <w:vAlign w:val="center"/>
                        <w:hideMark/>
                      </w:tcPr>
                      <w:p w:rsidR="00261E4E" w:rsidRDefault="00261E4E">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261E4E" w:rsidRDefault="00261E4E">
                        <w:pPr>
                          <w:rPr>
                            <w:rFonts w:eastAsia="Times New Roman"/>
                          </w:rPr>
                        </w:pPr>
                        <w:r>
                          <w:rPr>
                            <w:rFonts w:eastAsia="Times New Roman"/>
                            <w:noProof/>
                          </w:rPr>
                          <w:drawing>
                            <wp:inline distT="0" distB="0" distL="0" distR="0">
                              <wp:extent cx="1851660" cy="1394460"/>
                              <wp:effectExtent l="0" t="0" r="0" b="0"/>
                              <wp:docPr id="12" name="Picture 12" descr="Person centere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 centered graph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1660" cy="1394460"/>
                                      </a:xfrm>
                                      <a:prstGeom prst="rect">
                                        <a:avLst/>
                                      </a:prstGeom>
                                      <a:noFill/>
                                      <a:ln>
                                        <a:noFill/>
                                      </a:ln>
                                    </pic:spPr>
                                  </pic:pic>
                                </a:graphicData>
                              </a:graphic>
                            </wp:inline>
                          </w:drawing>
                        </w:r>
                      </w:p>
                    </w:tc>
                  </w:tr>
                </w:tbl>
                <w:p w:rsidR="00261E4E" w:rsidRDefault="00261E4E">
                  <w:pPr>
                    <w:jc w:val="center"/>
                    <w:rPr>
                      <w:rFonts w:eastAsia="Times New Roman"/>
                    </w:rPr>
                  </w:pPr>
                  <w:r>
                    <w:rPr>
                      <w:rFonts w:eastAsia="Times New Roman"/>
                    </w:rPr>
                    <w:pict>
                      <v:rect id="_x0000_i1028" style="width:468pt;height:1.8pt" o:hralign="center" o:hrstd="t" o:hr="t" fillcolor="#a0a0a0" stroked="f"/>
                    </w:pict>
                  </w:r>
                </w:p>
                <w:p w:rsidR="00261E4E" w:rsidRDefault="00261E4E">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Public Hearing: Open Movie Captioning Requirement Act</w:t>
                  </w:r>
                </w:p>
                <w:tbl>
                  <w:tblPr>
                    <w:tblW w:w="5000" w:type="pct"/>
                    <w:tblLook w:val="04A0" w:firstRow="1" w:lastRow="0" w:firstColumn="1" w:lastColumn="0" w:noHBand="0" w:noVBand="1"/>
                  </w:tblPr>
                  <w:tblGrid>
                    <w:gridCol w:w="5838"/>
                    <w:gridCol w:w="36"/>
                    <w:gridCol w:w="2946"/>
                  </w:tblGrid>
                  <w:tr w:rsidR="00261E4E">
                    <w:tc>
                      <w:tcPr>
                        <w:tcW w:w="0" w:type="auto"/>
                        <w:tcMar>
                          <w:top w:w="15" w:type="dxa"/>
                          <w:left w:w="15" w:type="dxa"/>
                          <w:bottom w:w="15" w:type="dxa"/>
                          <w:right w:w="15" w:type="dxa"/>
                        </w:tcMar>
                        <w:vAlign w:val="center"/>
                        <w:hideMark/>
                      </w:tcPr>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Committee of the Whole will hold a Public Hearing on the following Legislation, "The Open Movie Captioning Requirement Act of 2018" (B-22-957).</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proposed Bill would require that an "entity holding a business license with an 'Entertainment: Moving picture theatre'... shall provide open movie captioning at specified times" and that a "violation" would be deemed "discriminatory practice".</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DC Commission on Persons with Disabilities will provide testimony at this Hearing.</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When: </w:t>
                        </w:r>
                        <w:r>
                          <w:rPr>
                            <w:rFonts w:ascii="Arial" w:hAnsi="Arial" w:cs="Arial"/>
                            <w:color w:val="000000"/>
                            <w:sz w:val="21"/>
                            <w:szCs w:val="21"/>
                          </w:rPr>
                          <w:t>Tuesday, December 11th at 12:30 PM</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Location: </w:t>
                        </w:r>
                        <w:r>
                          <w:rPr>
                            <w:rFonts w:ascii="Arial" w:hAnsi="Arial" w:cs="Arial"/>
                            <w:color w:val="000000"/>
                            <w:sz w:val="21"/>
                            <w:szCs w:val="21"/>
                          </w:rPr>
                          <w:t>Wilson Building, 1350 Pennsylvania Ave NW, Room 500</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more information with regards to the Public Hearing and Bill visit, </w:t>
                        </w:r>
                        <w:hyperlink r:id="rId15" w:tgtFrame="_blank" w:tooltip="" w:history="1">
                          <w:r>
                            <w:rPr>
                              <w:rStyle w:val="Hyperlink"/>
                              <w:rFonts w:ascii="Arial" w:hAnsi="Arial" w:cs="Arial"/>
                              <w:color w:val="0000EE"/>
                              <w:sz w:val="21"/>
                              <w:szCs w:val="21"/>
                            </w:rPr>
                            <w:t>dccouncil.us/event/committee-whole-public-hearing-41/</w:t>
                          </w:r>
                        </w:hyperlink>
                      </w:p>
                    </w:tc>
                    <w:tc>
                      <w:tcPr>
                        <w:tcW w:w="0" w:type="auto"/>
                        <w:tcMar>
                          <w:top w:w="15" w:type="dxa"/>
                          <w:left w:w="15" w:type="dxa"/>
                          <w:bottom w:w="15" w:type="dxa"/>
                          <w:right w:w="15" w:type="dxa"/>
                        </w:tcMar>
                        <w:vAlign w:val="center"/>
                        <w:hideMark/>
                      </w:tcPr>
                      <w:p w:rsidR="00261E4E" w:rsidRDefault="00261E4E">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261E4E" w:rsidRDefault="00261E4E">
                        <w:pPr>
                          <w:rPr>
                            <w:rFonts w:eastAsia="Times New Roman"/>
                          </w:rPr>
                        </w:pPr>
                        <w:r>
                          <w:rPr>
                            <w:rFonts w:eastAsia="Times New Roman"/>
                            <w:noProof/>
                            <w:color w:val="0000EE"/>
                          </w:rPr>
                          <w:drawing>
                            <wp:inline distT="0" distB="0" distL="0" distR="0">
                              <wp:extent cx="1851660" cy="1752600"/>
                              <wp:effectExtent l="0" t="0" r="0" b="0"/>
                              <wp:docPr id="11" name="Picture 11" descr="DC Council Sea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 Council Se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660" cy="1752600"/>
                                      </a:xfrm>
                                      <a:prstGeom prst="rect">
                                        <a:avLst/>
                                      </a:prstGeom>
                                      <a:noFill/>
                                      <a:ln>
                                        <a:noFill/>
                                      </a:ln>
                                    </pic:spPr>
                                  </pic:pic>
                                </a:graphicData>
                              </a:graphic>
                            </wp:inline>
                          </w:drawing>
                        </w:r>
                      </w:p>
                    </w:tc>
                  </w:tr>
                </w:tbl>
                <w:p w:rsidR="00261E4E" w:rsidRDefault="00261E4E">
                  <w:pPr>
                    <w:jc w:val="center"/>
                    <w:rPr>
                      <w:rFonts w:eastAsia="Times New Roman"/>
                    </w:rPr>
                  </w:pPr>
                  <w:r>
                    <w:rPr>
                      <w:rFonts w:eastAsia="Times New Roman"/>
                    </w:rPr>
                    <w:pict>
                      <v:rect id="_x0000_i1029" style="width:468pt;height:1.8pt" o:hralign="center" o:hrstd="t" o:hr="t" fillcolor="#a0a0a0" stroked="f"/>
                    </w:pict>
                  </w:r>
                </w:p>
                <w:p w:rsidR="00261E4E" w:rsidRDefault="00261E4E">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Commission on Persons with Disabilities - December Meeting</w:t>
                  </w:r>
                </w:p>
                <w:tbl>
                  <w:tblPr>
                    <w:tblW w:w="5000" w:type="pct"/>
                    <w:tblLook w:val="04A0" w:firstRow="1" w:lastRow="0" w:firstColumn="1" w:lastColumn="0" w:noHBand="0" w:noVBand="1"/>
                  </w:tblPr>
                  <w:tblGrid>
                    <w:gridCol w:w="5838"/>
                    <w:gridCol w:w="36"/>
                    <w:gridCol w:w="2946"/>
                  </w:tblGrid>
                  <w:tr w:rsidR="00261E4E">
                    <w:tc>
                      <w:tcPr>
                        <w:tcW w:w="0" w:type="auto"/>
                        <w:tcMar>
                          <w:top w:w="15" w:type="dxa"/>
                          <w:left w:w="15" w:type="dxa"/>
                          <w:bottom w:w="15" w:type="dxa"/>
                          <w:right w:w="15" w:type="dxa"/>
                        </w:tcMar>
                        <w:vAlign w:val="center"/>
                        <w:hideMark/>
                      </w:tcPr>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lastRenderedPageBreak/>
                          <w:t xml:space="preserve">Join the Commission on Persons with </w:t>
                        </w:r>
                        <w:proofErr w:type="spellStart"/>
                        <w:r>
                          <w:rPr>
                            <w:rFonts w:ascii="Arial" w:hAnsi="Arial" w:cs="Arial"/>
                            <w:color w:val="000000"/>
                            <w:sz w:val="21"/>
                            <w:szCs w:val="21"/>
                          </w:rPr>
                          <w:t>Disabilties</w:t>
                        </w:r>
                        <w:proofErr w:type="spellEnd"/>
                        <w:r>
                          <w:rPr>
                            <w:rFonts w:ascii="Arial" w:hAnsi="Arial" w:cs="Arial"/>
                            <w:color w:val="000000"/>
                            <w:sz w:val="21"/>
                            <w:szCs w:val="21"/>
                          </w:rPr>
                          <w:t xml:space="preserve"> (DCCPD) for this month's meeting. The public are encouraged to join. This month's meeting is by teleconference.</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Thursday, December 20th at 10:00 AM</w:t>
                        </w:r>
                      </w:p>
                      <w:p w:rsidR="00261E4E" w:rsidRDefault="00261E4E">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Teleconference, The Open Conference Line Number is 866-628-2987. Participant Code: 8488992.</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more information or to request a reasonable </w:t>
                        </w:r>
                        <w:proofErr w:type="spellStart"/>
                        <w:r>
                          <w:rPr>
                            <w:rFonts w:ascii="Arial" w:hAnsi="Arial" w:cs="Arial"/>
                            <w:color w:val="000000"/>
                            <w:sz w:val="21"/>
                            <w:szCs w:val="21"/>
                          </w:rPr>
                          <w:t>accomodation</w:t>
                        </w:r>
                        <w:proofErr w:type="spellEnd"/>
                        <w:r>
                          <w:rPr>
                            <w:rFonts w:ascii="Arial" w:hAnsi="Arial" w:cs="Arial"/>
                            <w:color w:val="000000"/>
                            <w:sz w:val="21"/>
                            <w:szCs w:val="21"/>
                          </w:rPr>
                          <w:t xml:space="preserve">, please contact Julia Wolhandler at </w:t>
                        </w:r>
                        <w:hyperlink r:id="rId18" w:history="1">
                          <w:r>
                            <w:rPr>
                              <w:rStyle w:val="Hyperlink"/>
                              <w:rFonts w:ascii="Arial" w:hAnsi="Arial" w:cs="Arial"/>
                              <w:sz w:val="21"/>
                              <w:szCs w:val="21"/>
                            </w:rPr>
                            <w:t>julia.wolhandler@dc.gov</w:t>
                          </w:r>
                        </w:hyperlink>
                        <w:r>
                          <w:rPr>
                            <w:rFonts w:ascii="Arial" w:hAnsi="Arial" w:cs="Arial"/>
                            <w:color w:val="000000"/>
                            <w:sz w:val="21"/>
                            <w:szCs w:val="21"/>
                          </w:rPr>
                          <w:t xml:space="preserve"> or 202-727-2890.</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To learn more about the DCCPD visit, </w:t>
                        </w:r>
                        <w:hyperlink r:id="rId19" w:tgtFrame="_blank" w:tooltip="" w:history="1">
                          <w:r>
                            <w:rPr>
                              <w:rStyle w:val="Hyperlink"/>
                              <w:rFonts w:ascii="Arial" w:hAnsi="Arial" w:cs="Arial"/>
                              <w:color w:val="0000EE"/>
                              <w:sz w:val="21"/>
                              <w:szCs w:val="21"/>
                            </w:rPr>
                            <w:t>odr.dc.gov/DCCPD</w:t>
                          </w:r>
                        </w:hyperlink>
                        <w:r>
                          <w:rPr>
                            <w:rFonts w:ascii="Arial" w:hAnsi="Arial" w:cs="Arial"/>
                            <w:color w:val="000000"/>
                            <w:sz w:val="21"/>
                            <w:szCs w:val="21"/>
                          </w:rPr>
                          <w:t>.</w:t>
                        </w:r>
                      </w:p>
                    </w:tc>
                    <w:tc>
                      <w:tcPr>
                        <w:tcW w:w="0" w:type="auto"/>
                        <w:tcMar>
                          <w:top w:w="15" w:type="dxa"/>
                          <w:left w:w="15" w:type="dxa"/>
                          <w:bottom w:w="15" w:type="dxa"/>
                          <w:right w:w="15" w:type="dxa"/>
                        </w:tcMar>
                        <w:vAlign w:val="center"/>
                        <w:hideMark/>
                      </w:tcPr>
                      <w:p w:rsidR="00261E4E" w:rsidRDefault="00261E4E">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261E4E" w:rsidRDefault="00261E4E">
                        <w:pPr>
                          <w:rPr>
                            <w:rFonts w:eastAsia="Times New Roman"/>
                          </w:rPr>
                        </w:pPr>
                        <w:r>
                          <w:rPr>
                            <w:rFonts w:eastAsia="Times New Roman"/>
                            <w:noProof/>
                          </w:rPr>
                          <w:drawing>
                            <wp:inline distT="0" distB="0" distL="0" distR="0">
                              <wp:extent cx="1851660" cy="1226820"/>
                              <wp:effectExtent l="0" t="0" r="0" b="0"/>
                              <wp:docPr id="10" name="Picture 10" descr="DC Flag, stars and 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 Flag, stars and stri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1660" cy="1226820"/>
                                      </a:xfrm>
                                      <a:prstGeom prst="rect">
                                        <a:avLst/>
                                      </a:prstGeom>
                                      <a:noFill/>
                                      <a:ln>
                                        <a:noFill/>
                                      </a:ln>
                                    </pic:spPr>
                                  </pic:pic>
                                </a:graphicData>
                              </a:graphic>
                            </wp:inline>
                          </w:drawing>
                        </w:r>
                      </w:p>
                    </w:tc>
                  </w:tr>
                </w:tbl>
                <w:p w:rsidR="00261E4E" w:rsidRDefault="00261E4E">
                  <w:pPr>
                    <w:jc w:val="center"/>
                    <w:rPr>
                      <w:rFonts w:eastAsia="Times New Roman"/>
                    </w:rPr>
                  </w:pPr>
                  <w:r>
                    <w:rPr>
                      <w:rFonts w:eastAsia="Times New Roman"/>
                    </w:rPr>
                    <w:pict>
                      <v:rect id="_x0000_i1030" style="width:468pt;height:1.8pt" o:hralign="center" o:hrstd="t" o:hr="t" fillcolor="#a0a0a0" stroked="f"/>
                    </w:pict>
                  </w:r>
                </w:p>
                <w:p w:rsidR="00261E4E" w:rsidRDefault="00261E4E">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Call for Applications: 2019 Hamilton Relay High School Scholarship</w:t>
                  </w:r>
                </w:p>
                <w:tbl>
                  <w:tblPr>
                    <w:tblW w:w="5000" w:type="pct"/>
                    <w:tblLook w:val="04A0" w:firstRow="1" w:lastRow="0" w:firstColumn="1" w:lastColumn="0" w:noHBand="0" w:noVBand="1"/>
                  </w:tblPr>
                  <w:tblGrid>
                    <w:gridCol w:w="6341"/>
                    <w:gridCol w:w="35"/>
                    <w:gridCol w:w="2444"/>
                  </w:tblGrid>
                  <w:tr w:rsidR="00261E4E">
                    <w:tc>
                      <w:tcPr>
                        <w:tcW w:w="0" w:type="auto"/>
                        <w:tcMar>
                          <w:top w:w="15" w:type="dxa"/>
                          <w:left w:w="15" w:type="dxa"/>
                          <w:bottom w:w="15" w:type="dxa"/>
                          <w:right w:w="15" w:type="dxa"/>
                        </w:tcMar>
                        <w:vAlign w:val="center"/>
                        <w:hideMark/>
                      </w:tcPr>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As the Telecommunications Relay and/or Captioned Telephone service provider for DC, Hamilton Relay acknowledges that opportunities for higher education affect the future of DC’s high school students.</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Hamilton Relay Scholarship is an opportunity for graduating high school seniors in the District, who are deaf, hard of hearing, deaf-blind or have difficulty speaking to assist in their goals of continuing their education.</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All candidates are required to submit an application, write an essay under the topic of communication technology and provide a letter of recommendation in order to qualify.</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scholarship deadline is January 18, 2019, and applications must be received or postmarked by this date. The scholarship is in the amount of $500 and the winner will be determined on or before February 28, 2019.</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Please visit, </w:t>
                        </w:r>
                        <w:hyperlink r:id="rId21" w:tgtFrame="_blank" w:tooltip="" w:history="1">
                          <w:r>
                            <w:rPr>
                              <w:rStyle w:val="Hyperlink"/>
                              <w:rFonts w:ascii="Arial" w:hAnsi="Arial" w:cs="Arial"/>
                              <w:color w:val="0000EE"/>
                              <w:sz w:val="21"/>
                              <w:szCs w:val="21"/>
                            </w:rPr>
                            <w:t>https://hamiltonrelay.com/corporate/whats_new/index.html?topic=details&amp;ni=624</w:t>
                          </w:r>
                        </w:hyperlink>
                        <w:r>
                          <w:rPr>
                            <w:rFonts w:ascii="Arial" w:hAnsi="Arial" w:cs="Arial"/>
                            <w:color w:val="000000"/>
                            <w:sz w:val="21"/>
                            <w:szCs w:val="21"/>
                          </w:rPr>
                          <w:t>.</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If you have any questions about Hamilton Relay or the Hamilton Relay Scholarship Program: Please contact Renate Buttrum, Regional Outreach Coordinator, at 443-518-6949 or </w:t>
                        </w:r>
                        <w:hyperlink r:id="rId22" w:tgtFrame="_blank" w:tooltip="" w:history="1">
                          <w:r>
                            <w:rPr>
                              <w:rStyle w:val="Hyperlink"/>
                              <w:rFonts w:ascii="Arial" w:hAnsi="Arial" w:cs="Arial"/>
                              <w:color w:val="0000EE"/>
                              <w:sz w:val="21"/>
                              <w:szCs w:val="21"/>
                            </w:rPr>
                            <w:t>renate.buttrum@hamiltonrelay.com</w:t>
                          </w:r>
                        </w:hyperlink>
                        <w:r>
                          <w:rPr>
                            <w:rFonts w:ascii="Arial" w:hAnsi="Arial" w:cs="Arial"/>
                            <w:color w:val="000000"/>
                            <w:sz w:val="21"/>
                            <w:szCs w:val="21"/>
                          </w:rPr>
                          <w:t>.</w:t>
                        </w:r>
                      </w:p>
                    </w:tc>
                    <w:tc>
                      <w:tcPr>
                        <w:tcW w:w="0" w:type="auto"/>
                        <w:tcMar>
                          <w:top w:w="15" w:type="dxa"/>
                          <w:left w:w="15" w:type="dxa"/>
                          <w:bottom w:w="15" w:type="dxa"/>
                          <w:right w:w="15" w:type="dxa"/>
                        </w:tcMar>
                        <w:vAlign w:val="center"/>
                        <w:hideMark/>
                      </w:tcPr>
                      <w:p w:rsidR="00261E4E" w:rsidRDefault="00261E4E">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261E4E" w:rsidRDefault="00261E4E">
                        <w:pPr>
                          <w:rPr>
                            <w:rFonts w:eastAsia="Times New Roman"/>
                          </w:rPr>
                        </w:pPr>
                        <w:r>
                          <w:rPr>
                            <w:rFonts w:eastAsia="Times New Roman"/>
                            <w:noProof/>
                          </w:rPr>
                          <w:drawing>
                            <wp:inline distT="0" distB="0" distL="0" distR="0">
                              <wp:extent cx="1828800" cy="1828800"/>
                              <wp:effectExtent l="0" t="0" r="0" b="0"/>
                              <wp:docPr id="9" name="Picture 9" descr="Hamilton rel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milton relay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r>
                </w:tbl>
                <w:p w:rsidR="00261E4E" w:rsidRDefault="00261E4E">
                  <w:pPr>
                    <w:jc w:val="center"/>
                    <w:rPr>
                      <w:rFonts w:eastAsia="Times New Roman"/>
                    </w:rPr>
                  </w:pPr>
                  <w:r>
                    <w:rPr>
                      <w:rFonts w:eastAsia="Times New Roman"/>
                    </w:rPr>
                    <w:pict>
                      <v:rect id="_x0000_i1031" style="width:468pt;height:1.8pt" o:hralign="center" o:hrstd="t" o:hr="t" fillcolor="#a0a0a0" stroked="f"/>
                    </w:pict>
                  </w:r>
                </w:p>
              </w:tc>
            </w:tr>
            <w:tr w:rsidR="00261E4E">
              <w:trPr>
                <w:jc w:val="center"/>
              </w:trPr>
              <w:tc>
                <w:tcPr>
                  <w:tcW w:w="5000" w:type="pct"/>
                  <w:tcBorders>
                    <w:top w:val="nil"/>
                    <w:left w:val="nil"/>
                    <w:bottom w:val="nil"/>
                    <w:right w:val="nil"/>
                  </w:tcBorders>
                  <w:shd w:val="clear" w:color="auto" w:fill="FFFFFF"/>
                  <w:tcMar>
                    <w:top w:w="225" w:type="dxa"/>
                    <w:left w:w="225" w:type="dxa"/>
                    <w:bottom w:w="225" w:type="dxa"/>
                    <w:right w:w="225" w:type="dxa"/>
                  </w:tcMar>
                  <w:vAlign w:val="center"/>
                  <w:hideMark/>
                </w:tcPr>
                <w:p w:rsidR="00261E4E" w:rsidRDefault="00261E4E">
                  <w:pPr>
                    <w:pStyle w:val="Heading1"/>
                    <w:spacing w:before="0" w:beforeAutospacing="0" w:after="150" w:afterAutospacing="0"/>
                    <w:jc w:val="center"/>
                    <w:rPr>
                      <w:rFonts w:ascii="Arial" w:eastAsia="Times New Roman" w:hAnsi="Arial" w:cs="Arial"/>
                      <w:color w:val="231B67"/>
                      <w:sz w:val="60"/>
                      <w:szCs w:val="60"/>
                    </w:rPr>
                  </w:pPr>
                  <w:r>
                    <w:rPr>
                      <w:rFonts w:ascii="Arial" w:eastAsia="Times New Roman" w:hAnsi="Arial" w:cs="Arial"/>
                      <w:color w:val="231B67"/>
                      <w:sz w:val="60"/>
                      <w:szCs w:val="60"/>
                    </w:rPr>
                    <w:lastRenderedPageBreak/>
                    <w:t>Olmstead Corner</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The District of Columbia works with various agencies to create a comprehensive working plan to serve qualified individuals with disabilities in accordance with the Supreme Court’s holding in Olmstead. The Newest Agency Reports are published on our website and continue to be update every quarter. You can view the Agency Quarterly Report and Plan at, </w:t>
                  </w:r>
                  <w:hyperlink r:id="rId24" w:tgtFrame="_blank" w:tooltip="" w:history="1">
                    <w:r>
                      <w:rPr>
                        <w:rStyle w:val="Hyperlink"/>
                        <w:rFonts w:ascii="Arial" w:hAnsi="Arial" w:cs="Arial"/>
                        <w:color w:val="0000EE"/>
                        <w:sz w:val="21"/>
                        <w:szCs w:val="21"/>
                      </w:rPr>
                      <w:t>odr.dc.gov/page/</w:t>
                    </w:r>
                    <w:proofErr w:type="spellStart"/>
                    <w:r>
                      <w:rPr>
                        <w:rStyle w:val="Hyperlink"/>
                        <w:rFonts w:ascii="Arial" w:hAnsi="Arial" w:cs="Arial"/>
                        <w:color w:val="0000EE"/>
                        <w:sz w:val="21"/>
                        <w:szCs w:val="21"/>
                      </w:rPr>
                      <w:t>olmstead</w:t>
                    </w:r>
                    <w:proofErr w:type="spellEnd"/>
                  </w:hyperlink>
                  <w:r>
                    <w:rPr>
                      <w:rFonts w:ascii="Arial" w:hAnsi="Arial" w:cs="Arial"/>
                      <w:color w:val="000000"/>
                      <w:sz w:val="21"/>
                      <w:szCs w:val="21"/>
                    </w:rPr>
                    <w:t>.</w:t>
                  </w:r>
                </w:p>
                <w:p w:rsidR="00261E4E" w:rsidRDefault="00261E4E">
                  <w:pPr>
                    <w:jc w:val="center"/>
                    <w:rPr>
                      <w:rFonts w:eastAsia="Times New Roman"/>
                    </w:rPr>
                  </w:pPr>
                  <w:r>
                    <w:rPr>
                      <w:rFonts w:eastAsia="Times New Roman"/>
                    </w:rPr>
                    <w:pict>
                      <v:rect id="_x0000_i1032" style="width:468pt;height:1.8pt" o:hralign="center" o:hrstd="t" o:hr="t" fillcolor="#a0a0a0" stroked="f"/>
                    </w:pict>
                  </w:r>
                </w:p>
              </w:tc>
            </w:tr>
            <w:tr w:rsidR="00261E4E">
              <w:trPr>
                <w:jc w:val="center"/>
              </w:trPr>
              <w:tc>
                <w:tcPr>
                  <w:tcW w:w="5000" w:type="pct"/>
                  <w:tcBorders>
                    <w:top w:val="nil"/>
                    <w:left w:val="nil"/>
                    <w:bottom w:val="nil"/>
                    <w:right w:val="nil"/>
                  </w:tcBorders>
                  <w:shd w:val="clear" w:color="auto" w:fill="FFFFFF"/>
                  <w:tcMar>
                    <w:top w:w="225" w:type="dxa"/>
                    <w:left w:w="225" w:type="dxa"/>
                    <w:bottom w:w="225" w:type="dxa"/>
                    <w:right w:w="225" w:type="dxa"/>
                  </w:tcMar>
                  <w:vAlign w:val="center"/>
                  <w:hideMark/>
                </w:tcPr>
                <w:p w:rsidR="00261E4E" w:rsidRDefault="00261E4E">
                  <w:pPr>
                    <w:pStyle w:val="Heading1"/>
                    <w:spacing w:before="0" w:beforeAutospacing="0" w:after="150" w:afterAutospacing="0"/>
                    <w:jc w:val="center"/>
                    <w:rPr>
                      <w:rFonts w:ascii="Arial" w:eastAsia="Times New Roman" w:hAnsi="Arial" w:cs="Arial"/>
                      <w:color w:val="231B67"/>
                      <w:sz w:val="60"/>
                      <w:szCs w:val="60"/>
                    </w:rPr>
                  </w:pPr>
                  <w:r>
                    <w:rPr>
                      <w:rFonts w:ascii="Arial" w:eastAsia="Times New Roman" w:hAnsi="Arial" w:cs="Arial"/>
                      <w:color w:val="231B67"/>
                      <w:sz w:val="60"/>
                      <w:szCs w:val="60"/>
                    </w:rPr>
                    <w:t>ODR Spotlight</w:t>
                  </w:r>
                </w:p>
                <w:p w:rsidR="00261E4E" w:rsidRDefault="00261E4E">
                  <w:pPr>
                    <w:pStyle w:val="Heading3"/>
                    <w:spacing w:before="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Testimony on Straws</w:t>
                  </w:r>
                </w:p>
                <w:tbl>
                  <w:tblPr>
                    <w:tblW w:w="5000" w:type="pct"/>
                    <w:tblLook w:val="04A0" w:firstRow="1" w:lastRow="0" w:firstColumn="1" w:lastColumn="0" w:noHBand="0" w:noVBand="1"/>
                  </w:tblPr>
                  <w:tblGrid>
                    <w:gridCol w:w="5838"/>
                    <w:gridCol w:w="36"/>
                    <w:gridCol w:w="2946"/>
                  </w:tblGrid>
                  <w:tr w:rsidR="00261E4E">
                    <w:tc>
                      <w:tcPr>
                        <w:tcW w:w="0" w:type="auto"/>
                        <w:tcMar>
                          <w:top w:w="15" w:type="dxa"/>
                          <w:left w:w="15" w:type="dxa"/>
                          <w:bottom w:w="15" w:type="dxa"/>
                          <w:right w:w="15" w:type="dxa"/>
                        </w:tcMar>
                        <w:vAlign w:val="center"/>
                        <w:hideMark/>
                      </w:tcPr>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Director McCollough testified on Friday, November 9th before the Committee on Transportation and the Environment, Council of the District of Columbia, and the Honorable Mary </w:t>
                        </w:r>
                        <w:proofErr w:type="spellStart"/>
                        <w:r>
                          <w:rPr>
                            <w:rFonts w:ascii="Arial" w:hAnsi="Arial" w:cs="Arial"/>
                            <w:color w:val="000000"/>
                            <w:sz w:val="21"/>
                            <w:szCs w:val="21"/>
                          </w:rPr>
                          <w:t>Cheh</w:t>
                        </w:r>
                        <w:proofErr w:type="spellEnd"/>
                        <w:r>
                          <w:rPr>
                            <w:rFonts w:ascii="Arial" w:hAnsi="Arial" w:cs="Arial"/>
                            <w:color w:val="000000"/>
                            <w:sz w:val="21"/>
                            <w:szCs w:val="21"/>
                          </w:rPr>
                          <w:t xml:space="preserve">, Chairperson. The testimony given was on Bill 22-902, the "Sustainable Straws and Stirrers Amendment Act of 2018". The full testimony is available for viewing at, </w:t>
                        </w:r>
                        <w:hyperlink r:id="rId25" w:tgtFrame="_blank" w:tooltip="" w:history="1">
                          <w:r>
                            <w:rPr>
                              <w:rStyle w:val="Hyperlink"/>
                              <w:rFonts w:ascii="Arial" w:hAnsi="Arial" w:cs="Arial"/>
                              <w:color w:val="0000EE"/>
                              <w:sz w:val="21"/>
                              <w:szCs w:val="21"/>
                            </w:rPr>
                            <w:t>odr.dc.gov/release/sustainable-straws-and-stirrers-amendment-act-2018-testimony-mat-mccollough</w:t>
                          </w:r>
                        </w:hyperlink>
                        <w:r>
                          <w:rPr>
                            <w:rFonts w:ascii="Arial" w:hAnsi="Arial" w:cs="Arial"/>
                            <w:color w:val="000000"/>
                            <w:sz w:val="21"/>
                            <w:szCs w:val="21"/>
                          </w:rPr>
                          <w:t>.</w:t>
                        </w:r>
                      </w:p>
                    </w:tc>
                    <w:tc>
                      <w:tcPr>
                        <w:tcW w:w="0" w:type="auto"/>
                        <w:tcMar>
                          <w:top w:w="15" w:type="dxa"/>
                          <w:left w:w="15" w:type="dxa"/>
                          <w:bottom w:w="15" w:type="dxa"/>
                          <w:right w:w="15" w:type="dxa"/>
                        </w:tcMar>
                        <w:vAlign w:val="center"/>
                        <w:hideMark/>
                      </w:tcPr>
                      <w:p w:rsidR="00261E4E" w:rsidRDefault="00261E4E">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261E4E" w:rsidRDefault="00261E4E">
                        <w:pPr>
                          <w:rPr>
                            <w:rFonts w:eastAsia="Times New Roman"/>
                          </w:rPr>
                        </w:pPr>
                        <w:r>
                          <w:rPr>
                            <w:rFonts w:eastAsia="Times New Roman"/>
                            <w:noProof/>
                            <w:color w:val="0000EE"/>
                          </w:rPr>
                          <w:drawing>
                            <wp:inline distT="0" distB="0" distL="0" distR="0">
                              <wp:extent cx="1851660" cy="1226820"/>
                              <wp:effectExtent l="0" t="0" r="0" b="0"/>
                              <wp:docPr id="8" name="Picture 8" descr="colorful drinking straw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ful drinking straw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1660" cy="1226820"/>
                                      </a:xfrm>
                                      <a:prstGeom prst="rect">
                                        <a:avLst/>
                                      </a:prstGeom>
                                      <a:noFill/>
                                      <a:ln>
                                        <a:noFill/>
                                      </a:ln>
                                    </pic:spPr>
                                  </pic:pic>
                                </a:graphicData>
                              </a:graphic>
                            </wp:inline>
                          </w:drawing>
                        </w:r>
                      </w:p>
                    </w:tc>
                  </w:tr>
                </w:tbl>
                <w:p w:rsidR="00261E4E" w:rsidRDefault="00261E4E">
                  <w:pPr>
                    <w:jc w:val="center"/>
                    <w:rPr>
                      <w:rFonts w:eastAsia="Times New Roman"/>
                    </w:rPr>
                  </w:pPr>
                  <w:r>
                    <w:rPr>
                      <w:rFonts w:eastAsia="Times New Roman"/>
                    </w:rPr>
                    <w:pict>
                      <v:rect id="_x0000_i1033" style="width:468pt;height:1.8pt" o:hralign="center" o:hrstd="t" o:hr="t" fillcolor="#a0a0a0" stroked="f"/>
                    </w:pict>
                  </w:r>
                </w:p>
                <w:p w:rsidR="00261E4E" w:rsidRDefault="00261E4E">
                  <w:pPr>
                    <w:pStyle w:val="Heading3"/>
                    <w:spacing w:before="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Letter of Support</w:t>
                  </w:r>
                </w:p>
                <w:tbl>
                  <w:tblPr>
                    <w:tblW w:w="5000" w:type="pct"/>
                    <w:tblLook w:val="04A0" w:firstRow="1" w:lastRow="0" w:firstColumn="1" w:lastColumn="0" w:noHBand="0" w:noVBand="1"/>
                  </w:tblPr>
                  <w:tblGrid>
                    <w:gridCol w:w="8820"/>
                  </w:tblGrid>
                  <w:tr w:rsidR="00261E4E">
                    <w:tc>
                      <w:tcPr>
                        <w:tcW w:w="0" w:type="auto"/>
                        <w:tcMar>
                          <w:top w:w="15" w:type="dxa"/>
                          <w:left w:w="15" w:type="dxa"/>
                          <w:bottom w:w="15" w:type="dxa"/>
                          <w:right w:w="15" w:type="dxa"/>
                        </w:tcMar>
                        <w:vAlign w:val="center"/>
                        <w:hideMark/>
                      </w:tcPr>
                      <w:p w:rsidR="00261E4E" w:rsidRDefault="00261E4E">
                        <w:pPr>
                          <w:rPr>
                            <w:rFonts w:eastAsia="Times New Roman"/>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619250" cy="1619250"/>
                              <wp:effectExtent l="0" t="0" r="0" b="0"/>
                              <wp:wrapSquare wrapText="bothSides"/>
                              <wp:docPr id="18" name="Picture 18" descr="Open Caption symbol, O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Caption symbol, OC">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14:sizeRelH relativeFrom="page">
                                <wp14:pctWidth>0</wp14:pctWidth>
                              </wp14:sizeRelH>
                              <wp14:sizeRelV relativeFrom="page">
                                <wp14:pctHeight>0</wp14:pctHeight>
                              </wp14:sizeRelV>
                            </wp:anchor>
                          </w:drawing>
                        </w:r>
                      </w:p>
                      <w:p w:rsidR="00261E4E" w:rsidRDefault="00261E4E">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On Monday, November 26th The DC Commission on Persons with Disabilities sent a letter of support for the Open Movie Captioning Act of 2018 (B22-0957) to Councilmembers Allen, Bonds, Nadeau, and Grosso. The full letter of support is available, </w:t>
                        </w:r>
                        <w:hyperlink r:id="rId30" w:tgtFrame="_blank" w:tooltip="" w:history="1">
                          <w:r>
                            <w:rPr>
                              <w:rStyle w:val="Hyperlink"/>
                              <w:rFonts w:ascii="Arial" w:hAnsi="Arial" w:cs="Arial"/>
                              <w:color w:val="0000EE"/>
                              <w:sz w:val="21"/>
                              <w:szCs w:val="21"/>
                            </w:rPr>
                            <w:t>odr.dc.gov/SupportLetter-B220957</w:t>
                          </w:r>
                        </w:hyperlink>
                        <w:r>
                          <w:rPr>
                            <w:rFonts w:ascii="Arial" w:hAnsi="Arial" w:cs="Arial"/>
                            <w:color w:val="000000"/>
                            <w:sz w:val="21"/>
                            <w:szCs w:val="21"/>
                          </w:rPr>
                          <w:t>. The Commission plans to provide testimony on Tuesday, December 11th at 12:30 PM in support of the Act.</w:t>
                        </w:r>
                      </w:p>
                    </w:tc>
                  </w:tr>
                </w:tbl>
                <w:p w:rsidR="00261E4E" w:rsidRDefault="00261E4E">
                  <w:pPr>
                    <w:rPr>
                      <w:rFonts w:eastAsia="Times New Roman"/>
                      <w:sz w:val="20"/>
                      <w:szCs w:val="20"/>
                    </w:rPr>
                  </w:pPr>
                </w:p>
              </w:tc>
            </w:tr>
            <w:tr w:rsidR="00261E4E">
              <w:trPr>
                <w:jc w:val="center"/>
              </w:trPr>
              <w:tc>
                <w:tcPr>
                  <w:tcW w:w="5000" w:type="pct"/>
                  <w:tcBorders>
                    <w:top w:val="nil"/>
                    <w:left w:val="nil"/>
                    <w:bottom w:val="nil"/>
                    <w:right w:val="nil"/>
                  </w:tcBorders>
                  <w:shd w:val="clear" w:color="auto" w:fill="FFFFFF"/>
                  <w:tcMar>
                    <w:top w:w="225" w:type="dxa"/>
                    <w:left w:w="225" w:type="dxa"/>
                    <w:bottom w:w="225" w:type="dxa"/>
                    <w:right w:w="225" w:type="dxa"/>
                  </w:tcMar>
                  <w:vAlign w:val="center"/>
                </w:tcPr>
                <w:p w:rsidR="00261E4E" w:rsidRDefault="00261E4E">
                  <w:pPr>
                    <w:jc w:val="center"/>
                    <w:rPr>
                      <w:rFonts w:eastAsia="Times New Roman"/>
                    </w:rPr>
                  </w:pPr>
                  <w:r>
                    <w:rPr>
                      <w:rFonts w:eastAsia="Times New Roman"/>
                    </w:rPr>
                    <w:pict>
                      <v:rect id="_x0000_i1034" style="width:468pt;height:1.8pt" o:hralign="center" o:hrstd="t" o:hr="t" fillcolor="#a0a0a0" stroked="f"/>
                    </w:pict>
                  </w:r>
                </w:p>
                <w:p w:rsidR="00261E4E" w:rsidRDefault="00261E4E">
                  <w:pPr>
                    <w:pStyle w:val="Heading1"/>
                    <w:spacing w:before="0" w:beforeAutospacing="0" w:after="150" w:afterAutospacing="0"/>
                    <w:jc w:val="center"/>
                    <w:rPr>
                      <w:rFonts w:ascii="Arial" w:eastAsia="Times New Roman" w:hAnsi="Arial" w:cs="Arial"/>
                      <w:color w:val="231B67"/>
                      <w:sz w:val="60"/>
                      <w:szCs w:val="60"/>
                    </w:rPr>
                  </w:pPr>
                  <w:r>
                    <w:rPr>
                      <w:rFonts w:ascii="Arial" w:eastAsia="Times New Roman" w:hAnsi="Arial" w:cs="Arial"/>
                      <w:color w:val="231B67"/>
                      <w:sz w:val="60"/>
                      <w:szCs w:val="60"/>
                    </w:rPr>
                    <w:t>Looking Back</w:t>
                  </w:r>
                </w:p>
                <w:p w:rsidR="00261E4E" w:rsidRDefault="00261E4E">
                  <w:pPr>
                    <w:pStyle w:val="Heading3"/>
                    <w:spacing w:before="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Discovering Deaf Worlds Gala</w:t>
                  </w:r>
                </w:p>
                <w:tbl>
                  <w:tblPr>
                    <w:tblW w:w="5000" w:type="pct"/>
                    <w:tblLook w:val="04A0" w:firstRow="1" w:lastRow="0" w:firstColumn="1" w:lastColumn="0" w:noHBand="0" w:noVBand="1"/>
                  </w:tblPr>
                  <w:tblGrid>
                    <w:gridCol w:w="4974"/>
                    <w:gridCol w:w="36"/>
                    <w:gridCol w:w="3810"/>
                  </w:tblGrid>
                  <w:tr w:rsidR="00261E4E">
                    <w:tc>
                      <w:tcPr>
                        <w:tcW w:w="0" w:type="auto"/>
                        <w:tcMar>
                          <w:top w:w="15" w:type="dxa"/>
                          <w:left w:w="15" w:type="dxa"/>
                          <w:bottom w:w="15" w:type="dxa"/>
                          <w:right w:w="15" w:type="dxa"/>
                        </w:tcMar>
                        <w:vAlign w:val="center"/>
                        <w:hideMark/>
                      </w:tcPr>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lastRenderedPageBreak/>
                          <w:t>On November 3rd, Director McCollough had the honor of speaking on behalf of Mayor Bowser at the Annual Discovering Deaf Worlds Gala.</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Discovering Deaf Worlds is dedicated to creating a world that recognizes the abilities of persons who are Deaf and hard of hearing in developing countries to acquire an education, maintain a job, raise families, and live autonomously.</w:t>
                        </w:r>
                      </w:p>
                    </w:tc>
                    <w:tc>
                      <w:tcPr>
                        <w:tcW w:w="0" w:type="auto"/>
                        <w:tcMar>
                          <w:top w:w="15" w:type="dxa"/>
                          <w:left w:w="15" w:type="dxa"/>
                          <w:bottom w:w="15" w:type="dxa"/>
                          <w:right w:w="15" w:type="dxa"/>
                        </w:tcMar>
                        <w:vAlign w:val="center"/>
                        <w:hideMark/>
                      </w:tcPr>
                      <w:p w:rsidR="00261E4E" w:rsidRDefault="00261E4E">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261E4E" w:rsidRDefault="00261E4E">
                        <w:pPr>
                          <w:rPr>
                            <w:rFonts w:eastAsia="Times New Roman"/>
                          </w:rPr>
                        </w:pPr>
                        <w:r>
                          <w:rPr>
                            <w:rFonts w:eastAsia="Times New Roman"/>
                            <w:noProof/>
                          </w:rPr>
                          <w:drawing>
                            <wp:inline distT="0" distB="0" distL="0" distR="0">
                              <wp:extent cx="2392680" cy="1790700"/>
                              <wp:effectExtent l="0" t="0" r="7620" b="0"/>
                              <wp:docPr id="7" name="Picture 7" descr="Mat speaks at podium with ASL interpr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 speaks at podium with ASL interpre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92680" cy="1790700"/>
                                      </a:xfrm>
                                      <a:prstGeom prst="rect">
                                        <a:avLst/>
                                      </a:prstGeom>
                                      <a:noFill/>
                                      <a:ln>
                                        <a:noFill/>
                                      </a:ln>
                                    </pic:spPr>
                                  </pic:pic>
                                </a:graphicData>
                              </a:graphic>
                            </wp:inline>
                          </w:drawing>
                        </w:r>
                      </w:p>
                    </w:tc>
                  </w:tr>
                </w:tbl>
                <w:p w:rsidR="00261E4E" w:rsidRDefault="00261E4E">
                  <w:pPr>
                    <w:rPr>
                      <w:rFonts w:eastAsia="Times New Roman"/>
                      <w:vanish/>
                    </w:rPr>
                  </w:pPr>
                </w:p>
                <w:tbl>
                  <w:tblPr>
                    <w:tblW w:w="5000" w:type="pct"/>
                    <w:tblCellMar>
                      <w:left w:w="0" w:type="dxa"/>
                      <w:right w:w="0" w:type="dxa"/>
                    </w:tblCellMar>
                    <w:tblLook w:val="04A0" w:firstRow="1" w:lastRow="0" w:firstColumn="1" w:lastColumn="0" w:noHBand="0" w:noVBand="1"/>
                  </w:tblPr>
                  <w:tblGrid>
                    <w:gridCol w:w="8820"/>
                  </w:tblGrid>
                  <w:tr w:rsidR="00261E4E">
                    <w:tc>
                      <w:tcPr>
                        <w:tcW w:w="0" w:type="auto"/>
                        <w:vAlign w:val="center"/>
                        <w:hideMark/>
                      </w:tcPr>
                      <w:p w:rsidR="00261E4E" w:rsidRDefault="00261E4E">
                        <w:pPr>
                          <w:jc w:val="center"/>
                          <w:rPr>
                            <w:rFonts w:eastAsia="Times New Roman"/>
                          </w:rPr>
                        </w:pPr>
                        <w:r>
                          <w:rPr>
                            <w:rFonts w:eastAsia="Times New Roman"/>
                            <w:noProof/>
                          </w:rPr>
                          <w:drawing>
                            <wp:inline distT="0" distB="0" distL="0" distR="0">
                              <wp:extent cx="5364480" cy="4015740"/>
                              <wp:effectExtent l="0" t="0" r="7620" b="3810"/>
                              <wp:docPr id="6" name="Picture 6" descr="Mat speaks with audience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 speaks with audience member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64480" cy="4015740"/>
                                      </a:xfrm>
                                      <a:prstGeom prst="rect">
                                        <a:avLst/>
                                      </a:prstGeom>
                                      <a:noFill/>
                                      <a:ln>
                                        <a:noFill/>
                                      </a:ln>
                                    </pic:spPr>
                                  </pic:pic>
                                </a:graphicData>
                              </a:graphic>
                            </wp:inline>
                          </w:drawing>
                        </w:r>
                      </w:p>
                    </w:tc>
                  </w:tr>
                </w:tbl>
                <w:p w:rsidR="00261E4E" w:rsidRDefault="00261E4E">
                  <w:pPr>
                    <w:pStyle w:val="gdcaption"/>
                    <w:spacing w:before="0" w:beforeAutospacing="0" w:after="225" w:afterAutospacing="0"/>
                    <w:jc w:val="center"/>
                    <w:rPr>
                      <w:rFonts w:ascii="Arial" w:hAnsi="Arial" w:cs="Arial"/>
                      <w:i/>
                      <w:iCs/>
                      <w:color w:val="000000"/>
                      <w:sz w:val="16"/>
                      <w:szCs w:val="16"/>
                    </w:rPr>
                  </w:pPr>
                  <w:r>
                    <w:rPr>
                      <w:rFonts w:ascii="Arial" w:hAnsi="Arial" w:cs="Arial"/>
                      <w:i/>
                      <w:iCs/>
                      <w:color w:val="000000"/>
                      <w:sz w:val="16"/>
                      <w:szCs w:val="16"/>
                    </w:rPr>
                    <w:t>Mat speaks with former ODR staff member</w:t>
                  </w:r>
                </w:p>
                <w:p w:rsidR="00261E4E" w:rsidRDefault="00261E4E">
                  <w:pPr>
                    <w:jc w:val="center"/>
                    <w:rPr>
                      <w:rFonts w:eastAsia="Times New Roman"/>
                    </w:rPr>
                  </w:pPr>
                  <w:r>
                    <w:rPr>
                      <w:rFonts w:eastAsia="Times New Roman"/>
                    </w:rPr>
                    <w:pict>
                      <v:rect id="_x0000_i1035" style="width:468pt;height:1.8pt" o:hralign="center" o:hrstd="t" o:hr="t" fillcolor="#a0a0a0" stroked="f"/>
                    </w:pict>
                  </w:r>
                </w:p>
                <w:p w:rsidR="00261E4E" w:rsidRDefault="00261E4E">
                  <w:pPr>
                    <w:pStyle w:val="Heading3"/>
                    <w:spacing w:before="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The Invalid Corps - Film Screening</w:t>
                  </w:r>
                </w:p>
                <w:tbl>
                  <w:tblPr>
                    <w:tblW w:w="5000" w:type="pct"/>
                    <w:tblLook w:val="04A0" w:firstRow="1" w:lastRow="0" w:firstColumn="1" w:lastColumn="0" w:noHBand="0" w:noVBand="1"/>
                  </w:tblPr>
                  <w:tblGrid>
                    <w:gridCol w:w="8820"/>
                  </w:tblGrid>
                  <w:tr w:rsidR="00261E4E">
                    <w:tc>
                      <w:tcPr>
                        <w:tcW w:w="0" w:type="auto"/>
                        <w:tcMar>
                          <w:top w:w="15" w:type="dxa"/>
                          <w:left w:w="15" w:type="dxa"/>
                          <w:bottom w:w="15" w:type="dxa"/>
                          <w:right w:w="15" w:type="dxa"/>
                        </w:tcMar>
                        <w:vAlign w:val="center"/>
                        <w:hideMark/>
                      </w:tcPr>
                      <w:p w:rsidR="00261E4E" w:rsidRDefault="00261E4E">
                        <w:pPr>
                          <w:pStyle w:val="gdp"/>
                          <w:spacing w:before="0" w:beforeAutospacing="0" w:after="225" w:afterAutospacing="0"/>
                          <w:rPr>
                            <w:rFonts w:ascii="Arial" w:hAnsi="Arial" w:cs="Arial"/>
                            <w:color w:val="000000"/>
                            <w:sz w:val="21"/>
                            <w:szCs w:val="21"/>
                          </w:rPr>
                        </w:pPr>
                        <w:r>
                          <w:rPr>
                            <w:noProof/>
                          </w:rPr>
                          <w:lastRenderedPageBreak/>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14500" cy="2647950"/>
                              <wp:effectExtent l="0" t="0" r="0" b="0"/>
                              <wp:wrapSquare wrapText="bothSides"/>
                              <wp:docPr id="17" name="Picture 17" descr="The Invalid Corps recruitment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nvalid Corps recruitment poste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0" cy="2647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On Wednesday, November 7th, ODR in partnership with the DC Public Library had the privilege of showing the film, The Invalid Corps: A Forgotten History of Disabled Veterans by Producer Day Al-Mohamed. We were honored to have Lance Corporal Sharod Wade from the Mayor's Office of Veterans Affairs join us and speak about their agency.</w:t>
                        </w:r>
                      </w:p>
                      <w:p w:rsidR="00261E4E" w:rsidRDefault="00261E4E">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Created in 1863, the Invalid Corps was made up of men with disabilities who obtained their disabilities in the line of duty. They were the only defenders of Washington, DC against Confederate General Jubal Early and his 15,000 fighting men in July of 1864.</w:t>
                        </w:r>
                      </w:p>
                      <w:p w:rsidR="00261E4E" w:rsidRDefault="00261E4E">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more information about the Invalid Corps and the film please visit, </w:t>
                        </w:r>
                        <w:hyperlink r:id="rId34" w:tgtFrame="_blank" w:tooltip="" w:history="1">
                          <w:r>
                            <w:rPr>
                              <w:rStyle w:val="Hyperlink"/>
                              <w:rFonts w:ascii="Arial" w:hAnsi="Arial" w:cs="Arial"/>
                              <w:color w:val="0000EE"/>
                              <w:sz w:val="21"/>
                              <w:szCs w:val="21"/>
                            </w:rPr>
                            <w:t>invalidcorpsfilm.nrbrown.com/</w:t>
                          </w:r>
                        </w:hyperlink>
                        <w:r>
                          <w:rPr>
                            <w:rFonts w:ascii="Arial" w:hAnsi="Arial" w:cs="Arial"/>
                            <w:color w:val="000000"/>
                            <w:sz w:val="21"/>
                            <w:szCs w:val="21"/>
                          </w:rPr>
                          <w:t>.</w:t>
                        </w:r>
                      </w:p>
                    </w:tc>
                  </w:tr>
                </w:tbl>
                <w:p w:rsidR="00261E4E" w:rsidRDefault="00261E4E">
                  <w:pPr>
                    <w:rPr>
                      <w:rFonts w:eastAsia="Times New Roman"/>
                      <w:vanish/>
                    </w:rPr>
                  </w:pPr>
                </w:p>
                <w:tbl>
                  <w:tblPr>
                    <w:tblW w:w="5000" w:type="pct"/>
                    <w:tblCellMar>
                      <w:left w:w="0" w:type="dxa"/>
                      <w:right w:w="0" w:type="dxa"/>
                    </w:tblCellMar>
                    <w:tblLook w:val="04A0" w:firstRow="1" w:lastRow="0" w:firstColumn="1" w:lastColumn="0" w:noHBand="0" w:noVBand="1"/>
                  </w:tblPr>
                  <w:tblGrid>
                    <w:gridCol w:w="8820"/>
                  </w:tblGrid>
                  <w:tr w:rsidR="00261E4E">
                    <w:tc>
                      <w:tcPr>
                        <w:tcW w:w="0" w:type="auto"/>
                        <w:vAlign w:val="center"/>
                        <w:hideMark/>
                      </w:tcPr>
                      <w:p w:rsidR="00261E4E" w:rsidRDefault="00261E4E">
                        <w:pPr>
                          <w:jc w:val="center"/>
                          <w:rPr>
                            <w:rFonts w:eastAsia="Times New Roman"/>
                          </w:rPr>
                        </w:pPr>
                        <w:r>
                          <w:rPr>
                            <w:rFonts w:eastAsia="Times New Roman"/>
                            <w:noProof/>
                          </w:rPr>
                          <w:drawing>
                            <wp:inline distT="0" distB="0" distL="0" distR="0">
                              <wp:extent cx="3909060" cy="4556760"/>
                              <wp:effectExtent l="0" t="0" r="0" b="0"/>
                              <wp:docPr id="5" name="Picture 5" descr="Several pictures put together of speakers and audien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veral pictures put together of speakers and audienc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9060" cy="4556760"/>
                                      </a:xfrm>
                                      <a:prstGeom prst="rect">
                                        <a:avLst/>
                                      </a:prstGeom>
                                      <a:noFill/>
                                      <a:ln>
                                        <a:noFill/>
                                      </a:ln>
                                    </pic:spPr>
                                  </pic:pic>
                                </a:graphicData>
                              </a:graphic>
                            </wp:inline>
                          </w:drawing>
                        </w:r>
                      </w:p>
                    </w:tc>
                  </w:tr>
                </w:tbl>
                <w:p w:rsidR="00261E4E" w:rsidRDefault="00261E4E">
                  <w:pPr>
                    <w:pStyle w:val="gdcaption"/>
                    <w:spacing w:before="0" w:beforeAutospacing="0" w:after="225" w:afterAutospacing="0"/>
                    <w:jc w:val="center"/>
                    <w:rPr>
                      <w:rFonts w:ascii="Arial" w:hAnsi="Arial" w:cs="Arial"/>
                      <w:i/>
                      <w:iCs/>
                      <w:color w:val="000000"/>
                      <w:sz w:val="16"/>
                      <w:szCs w:val="16"/>
                    </w:rPr>
                  </w:pPr>
                  <w:r>
                    <w:rPr>
                      <w:rFonts w:ascii="Arial" w:hAnsi="Arial" w:cs="Arial"/>
                      <w:i/>
                      <w:iCs/>
                      <w:color w:val="000000"/>
                      <w:sz w:val="16"/>
                      <w:szCs w:val="16"/>
                    </w:rPr>
                    <w:t>A collage of pictures including speakers and audience</w:t>
                  </w:r>
                </w:p>
                <w:p w:rsidR="00261E4E" w:rsidRDefault="00261E4E">
                  <w:pPr>
                    <w:jc w:val="center"/>
                    <w:rPr>
                      <w:rFonts w:eastAsia="Times New Roman"/>
                    </w:rPr>
                  </w:pPr>
                  <w:r>
                    <w:rPr>
                      <w:rFonts w:eastAsia="Times New Roman"/>
                    </w:rPr>
                    <w:pict>
                      <v:rect id="_x0000_i1036" style="width:468pt;height:1.8pt" o:hralign="center" o:hrstd="t" o:hr="t" fillcolor="#a0a0a0" stroked="f"/>
                    </w:pict>
                  </w:r>
                </w:p>
                <w:p w:rsidR="00261E4E" w:rsidRDefault="00261E4E">
                  <w:pPr>
                    <w:pStyle w:val="Heading3"/>
                    <w:spacing w:before="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lastRenderedPageBreak/>
                    <w:t>International Visitors</w:t>
                  </w:r>
                </w:p>
                <w:tbl>
                  <w:tblPr>
                    <w:tblW w:w="5000" w:type="pct"/>
                    <w:tblLook w:val="04A0" w:firstRow="1" w:lastRow="0" w:firstColumn="1" w:lastColumn="0" w:noHBand="0" w:noVBand="1"/>
                  </w:tblPr>
                  <w:tblGrid>
                    <w:gridCol w:w="4662"/>
                    <w:gridCol w:w="36"/>
                    <w:gridCol w:w="4122"/>
                  </w:tblGrid>
                  <w:tr w:rsidR="00261E4E">
                    <w:tc>
                      <w:tcPr>
                        <w:tcW w:w="0" w:type="auto"/>
                        <w:tcMar>
                          <w:top w:w="15" w:type="dxa"/>
                          <w:left w:w="15" w:type="dxa"/>
                          <w:bottom w:w="15" w:type="dxa"/>
                          <w:right w:w="15" w:type="dxa"/>
                        </w:tcMar>
                        <w:vAlign w:val="center"/>
                        <w:hideMark/>
                      </w:tcPr>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ODR had the privilege of hosting Delegates from Georgia through the National Democratic Institute.</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We also met with His Royal Highness, Prince Mired </w:t>
                        </w:r>
                        <w:proofErr w:type="spellStart"/>
                        <w:r>
                          <w:rPr>
                            <w:rFonts w:ascii="Arial" w:hAnsi="Arial" w:cs="Arial"/>
                            <w:color w:val="000000"/>
                            <w:sz w:val="21"/>
                            <w:szCs w:val="21"/>
                          </w:rPr>
                          <w:t>Raad</w:t>
                        </w:r>
                        <w:proofErr w:type="spellEnd"/>
                        <w:r>
                          <w:rPr>
                            <w:rFonts w:ascii="Arial" w:hAnsi="Arial" w:cs="Arial"/>
                            <w:color w:val="000000"/>
                            <w:sz w:val="21"/>
                            <w:szCs w:val="21"/>
                          </w:rPr>
                          <w:t xml:space="preserve"> </w:t>
                        </w:r>
                        <w:proofErr w:type="spellStart"/>
                        <w:r>
                          <w:rPr>
                            <w:rFonts w:ascii="Arial" w:hAnsi="Arial" w:cs="Arial"/>
                            <w:color w:val="000000"/>
                            <w:sz w:val="21"/>
                            <w:szCs w:val="21"/>
                          </w:rPr>
                          <w:t>Zeid</w:t>
                        </w:r>
                        <w:proofErr w:type="spellEnd"/>
                        <w:r>
                          <w:rPr>
                            <w:rFonts w:ascii="Arial" w:hAnsi="Arial" w:cs="Arial"/>
                            <w:color w:val="000000"/>
                            <w:sz w:val="21"/>
                            <w:szCs w:val="21"/>
                          </w:rPr>
                          <w:t xml:space="preserve"> Al-Hussein, from the Higher Council for the Rights of Persons with Disabilities of Jordan.</w:t>
                        </w:r>
                      </w:p>
                      <w:p w:rsidR="00261E4E" w:rsidRDefault="00261E4E">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ODR discussed disability rights laws and regulations and their implementation as well as the history of the disability community both in the District and Nation-wide.</w:t>
                        </w:r>
                      </w:p>
                    </w:tc>
                    <w:tc>
                      <w:tcPr>
                        <w:tcW w:w="0" w:type="auto"/>
                        <w:tcMar>
                          <w:top w:w="15" w:type="dxa"/>
                          <w:left w:w="15" w:type="dxa"/>
                          <w:bottom w:w="15" w:type="dxa"/>
                          <w:right w:w="15" w:type="dxa"/>
                        </w:tcMar>
                        <w:vAlign w:val="center"/>
                        <w:hideMark/>
                      </w:tcPr>
                      <w:p w:rsidR="00261E4E" w:rsidRDefault="00261E4E">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261E4E" w:rsidRDefault="00261E4E">
                        <w:pPr>
                          <w:rPr>
                            <w:rFonts w:eastAsia="Times New Roman"/>
                          </w:rPr>
                        </w:pPr>
                        <w:r>
                          <w:rPr>
                            <w:rFonts w:eastAsia="Times New Roman"/>
                            <w:noProof/>
                          </w:rPr>
                          <w:drawing>
                            <wp:inline distT="0" distB="0" distL="0" distR="0">
                              <wp:extent cx="2598420" cy="1943100"/>
                              <wp:effectExtent l="0" t="0" r="0" b="0"/>
                              <wp:docPr id="4" name="Picture 4" descr="His Royal Highness with OD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s Royal Highness with ODR staf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98420" cy="1943100"/>
                                      </a:xfrm>
                                      <a:prstGeom prst="rect">
                                        <a:avLst/>
                                      </a:prstGeom>
                                      <a:noFill/>
                                      <a:ln>
                                        <a:noFill/>
                                      </a:ln>
                                    </pic:spPr>
                                  </pic:pic>
                                </a:graphicData>
                              </a:graphic>
                            </wp:inline>
                          </w:drawing>
                        </w:r>
                      </w:p>
                    </w:tc>
                  </w:tr>
                </w:tbl>
                <w:p w:rsidR="00261E4E" w:rsidRDefault="00261E4E">
                  <w:pPr>
                    <w:rPr>
                      <w:rFonts w:eastAsia="Times New Roman"/>
                      <w:vanish/>
                    </w:rPr>
                  </w:pPr>
                </w:p>
                <w:tbl>
                  <w:tblPr>
                    <w:tblW w:w="5000" w:type="pct"/>
                    <w:tblCellMar>
                      <w:left w:w="0" w:type="dxa"/>
                      <w:right w:w="0" w:type="dxa"/>
                    </w:tblCellMar>
                    <w:tblLook w:val="04A0" w:firstRow="1" w:lastRow="0" w:firstColumn="1" w:lastColumn="0" w:noHBand="0" w:noVBand="1"/>
                  </w:tblPr>
                  <w:tblGrid>
                    <w:gridCol w:w="8820"/>
                  </w:tblGrid>
                  <w:tr w:rsidR="00261E4E">
                    <w:tc>
                      <w:tcPr>
                        <w:tcW w:w="0" w:type="auto"/>
                        <w:vAlign w:val="center"/>
                        <w:hideMark/>
                      </w:tcPr>
                      <w:p w:rsidR="00261E4E" w:rsidRDefault="00261E4E">
                        <w:pPr>
                          <w:jc w:val="center"/>
                          <w:rPr>
                            <w:rFonts w:eastAsia="Times New Roman"/>
                          </w:rPr>
                        </w:pPr>
                        <w:r>
                          <w:rPr>
                            <w:rFonts w:eastAsia="Times New Roman"/>
                            <w:noProof/>
                          </w:rPr>
                          <w:drawing>
                            <wp:inline distT="0" distB="0" distL="0" distR="0">
                              <wp:extent cx="5364480" cy="2788920"/>
                              <wp:effectExtent l="0" t="0" r="7620" b="0"/>
                              <wp:docPr id="3" name="Picture 3" descr="Delegation from Georgia with OD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legation from Georgia with ODR staf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4480" cy="2788920"/>
                                      </a:xfrm>
                                      <a:prstGeom prst="rect">
                                        <a:avLst/>
                                      </a:prstGeom>
                                      <a:noFill/>
                                      <a:ln>
                                        <a:noFill/>
                                      </a:ln>
                                    </pic:spPr>
                                  </pic:pic>
                                </a:graphicData>
                              </a:graphic>
                            </wp:inline>
                          </w:drawing>
                        </w:r>
                      </w:p>
                    </w:tc>
                  </w:tr>
                </w:tbl>
                <w:p w:rsidR="00261E4E" w:rsidRDefault="00261E4E">
                  <w:pPr>
                    <w:pStyle w:val="gdcaption"/>
                    <w:spacing w:before="0" w:beforeAutospacing="0" w:after="225" w:afterAutospacing="0"/>
                    <w:jc w:val="center"/>
                    <w:rPr>
                      <w:rFonts w:ascii="Arial" w:hAnsi="Arial" w:cs="Arial"/>
                      <w:i/>
                      <w:iCs/>
                      <w:color w:val="000000"/>
                      <w:sz w:val="16"/>
                      <w:szCs w:val="16"/>
                    </w:rPr>
                  </w:pPr>
                  <w:r>
                    <w:rPr>
                      <w:rFonts w:ascii="Arial" w:hAnsi="Arial" w:cs="Arial"/>
                      <w:i/>
                      <w:iCs/>
                      <w:color w:val="000000"/>
                      <w:sz w:val="16"/>
                      <w:szCs w:val="16"/>
                    </w:rPr>
                    <w:t>Delegates from Georgia with ODR Staff</w:t>
                  </w:r>
                </w:p>
                <w:p w:rsidR="00261E4E" w:rsidRDefault="00261E4E">
                  <w:pPr>
                    <w:jc w:val="center"/>
                    <w:rPr>
                      <w:rFonts w:eastAsia="Times New Roman"/>
                    </w:rPr>
                  </w:pPr>
                  <w:r>
                    <w:rPr>
                      <w:rFonts w:eastAsia="Times New Roman"/>
                    </w:rPr>
                    <w:pict>
                      <v:rect id="_x0000_i1037" style="width:468pt;height:1.8pt" o:hralign="center" o:hrstd="t" o:hr="t" fillcolor="#a0a0a0" stroked="f"/>
                    </w:pict>
                  </w:r>
                </w:p>
              </w:tc>
            </w:tr>
            <w:tr w:rsidR="00261E4E">
              <w:trPr>
                <w:jc w:val="center"/>
              </w:trPr>
              <w:tc>
                <w:tcPr>
                  <w:tcW w:w="5000" w:type="pct"/>
                  <w:tcBorders>
                    <w:top w:val="single" w:sz="24" w:space="0" w:color="000000"/>
                    <w:left w:val="single" w:sz="24" w:space="0" w:color="000000"/>
                    <w:bottom w:val="single" w:sz="24" w:space="0" w:color="000000"/>
                    <w:right w:val="single" w:sz="24" w:space="0" w:color="000000"/>
                  </w:tcBorders>
                  <w:shd w:val="clear" w:color="auto" w:fill="231B67"/>
                  <w:tcMar>
                    <w:top w:w="300" w:type="dxa"/>
                    <w:left w:w="300" w:type="dxa"/>
                    <w:bottom w:w="300" w:type="dxa"/>
                    <w:right w:w="300" w:type="dxa"/>
                  </w:tcMar>
                  <w:vAlign w:val="center"/>
                  <w:hideMark/>
                </w:tcPr>
                <w:p w:rsidR="00261E4E" w:rsidRDefault="00261E4E">
                  <w:pPr>
                    <w:pStyle w:val="gdp"/>
                    <w:spacing w:before="0" w:beforeAutospacing="0" w:after="225" w:afterAutospacing="0"/>
                    <w:jc w:val="center"/>
                    <w:rPr>
                      <w:rFonts w:ascii="Arial" w:hAnsi="Arial" w:cs="Arial"/>
                      <w:color w:val="FFFFFF"/>
                      <w:sz w:val="20"/>
                      <w:szCs w:val="20"/>
                    </w:rPr>
                  </w:pPr>
                  <w:r>
                    <w:rPr>
                      <w:rFonts w:ascii="Arial" w:hAnsi="Arial" w:cs="Arial"/>
                      <w:color w:val="FFFFFF"/>
                      <w:sz w:val="20"/>
                      <w:szCs w:val="20"/>
                    </w:rPr>
                    <w:lastRenderedPageBreak/>
                    <w:t>For Information about ODR’s Newsletter call (202)724-5055 or visit the web at odr.dc.gov.</w:t>
                  </w:r>
                </w:p>
                <w:p w:rsidR="00261E4E" w:rsidRDefault="00261E4E">
                  <w:pPr>
                    <w:pStyle w:val="gdp"/>
                    <w:spacing w:before="0" w:beforeAutospacing="0" w:after="225" w:afterAutospacing="0"/>
                    <w:jc w:val="center"/>
                    <w:rPr>
                      <w:rFonts w:ascii="Arial" w:hAnsi="Arial" w:cs="Arial"/>
                      <w:color w:val="FFFFFF"/>
                      <w:sz w:val="20"/>
                      <w:szCs w:val="20"/>
                    </w:rPr>
                  </w:pPr>
                  <w:r>
                    <w:rPr>
                      <w:rFonts w:ascii="Arial" w:hAnsi="Arial" w:cs="Arial"/>
                      <w:color w:val="FFFFFF"/>
                      <w:sz w:val="20"/>
                      <w:szCs w:val="20"/>
                    </w:rPr>
                    <w:t>441 4th Street NW, Suite 729 North, Washington DC 20001, Phone: (202)724-5055</w:t>
                  </w:r>
                </w:p>
                <w:p w:rsidR="00261E4E" w:rsidRDefault="00261E4E">
                  <w:pPr>
                    <w:pStyle w:val="gdp"/>
                    <w:spacing w:before="0" w:beforeAutospacing="0" w:after="225" w:afterAutospacing="0"/>
                    <w:jc w:val="center"/>
                    <w:rPr>
                      <w:rFonts w:ascii="Arial" w:hAnsi="Arial" w:cs="Arial"/>
                      <w:color w:val="FFFFFF"/>
                      <w:sz w:val="20"/>
                      <w:szCs w:val="20"/>
                    </w:rPr>
                  </w:pPr>
                  <w:r>
                    <w:rPr>
                      <w:rFonts w:ascii="Arial" w:hAnsi="Arial" w:cs="Arial"/>
                      <w:color w:val="FFFFFF"/>
                      <w:sz w:val="20"/>
                      <w:szCs w:val="20"/>
                    </w:rPr>
                    <w:t>Fax: (202)727-9484. E-mail: </w:t>
                  </w:r>
                  <w:hyperlink r:id="rId38" w:history="1">
                    <w:r>
                      <w:rPr>
                        <w:rStyle w:val="Hyperlink"/>
                        <w:rFonts w:ascii="Arial" w:hAnsi="Arial" w:cs="Arial"/>
                        <w:color w:val="FFFFFF"/>
                        <w:sz w:val="20"/>
                        <w:szCs w:val="20"/>
                      </w:rPr>
                      <w:t>ODR.Complaints@dc.gov</w:t>
                    </w:r>
                  </w:hyperlink>
                </w:p>
                <w:p w:rsidR="00261E4E" w:rsidRDefault="00261E4E">
                  <w:pPr>
                    <w:pStyle w:val="gdp"/>
                    <w:spacing w:before="0" w:beforeAutospacing="0" w:after="225" w:afterAutospacing="0"/>
                    <w:jc w:val="center"/>
                    <w:rPr>
                      <w:rFonts w:ascii="Arial" w:hAnsi="Arial" w:cs="Arial"/>
                      <w:color w:val="FFFFFF"/>
                      <w:sz w:val="20"/>
                      <w:szCs w:val="20"/>
                    </w:rPr>
                  </w:pPr>
                  <w:r>
                    <w:rPr>
                      <w:rStyle w:val="Strong"/>
                      <w:rFonts w:ascii="Arial" w:hAnsi="Arial" w:cs="Arial"/>
                      <w:color w:val="FFFFFF"/>
                      <w:sz w:val="20"/>
                      <w:szCs w:val="20"/>
                    </w:rPr>
                    <w:t>Mission Statement</w:t>
                  </w:r>
                </w:p>
                <w:p w:rsidR="00261E4E" w:rsidRDefault="00261E4E">
                  <w:pPr>
                    <w:pStyle w:val="gdp"/>
                    <w:spacing w:before="0" w:beforeAutospacing="0" w:after="225" w:afterAutospacing="0"/>
                    <w:jc w:val="center"/>
                    <w:rPr>
                      <w:rFonts w:ascii="Arial" w:hAnsi="Arial" w:cs="Arial"/>
                      <w:color w:val="FFFFFF"/>
                      <w:sz w:val="20"/>
                      <w:szCs w:val="20"/>
                    </w:rPr>
                  </w:pPr>
                  <w:r>
                    <w:rPr>
                      <w:rFonts w:ascii="Arial" w:hAnsi="Arial" w:cs="Arial"/>
                      <w:color w:val="FFFFFF"/>
                      <w:sz w:val="20"/>
                      <w:szCs w:val="20"/>
                    </w:rPr>
                    <w:t>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w:t>
                  </w:r>
                  <w:r>
                    <w:rPr>
                      <w:rFonts w:ascii="Arial" w:hAnsi="Arial" w:cs="Arial"/>
                      <w:color w:val="FFFFFF"/>
                      <w:sz w:val="20"/>
                      <w:szCs w:val="20"/>
                    </w:rPr>
                    <w:lastRenderedPageBreak/>
                    <w:t>based services, and self-determination for people with disabilities. ODR is responsible for overseeing the implementation of the City's obligations under the Americans with Disabilities Act (ADA) as well as other disability rights laws.</w:t>
                  </w:r>
                </w:p>
              </w:tc>
            </w:tr>
          </w:tbl>
          <w:p w:rsidR="00261E4E" w:rsidRDefault="00261E4E">
            <w:pPr>
              <w:jc w:val="center"/>
              <w:rPr>
                <w:rFonts w:eastAsia="Times New Roman"/>
                <w:sz w:val="20"/>
                <w:szCs w:val="20"/>
              </w:rPr>
            </w:pPr>
          </w:p>
        </w:tc>
      </w:tr>
      <w:tr w:rsidR="00261E4E" w:rsidTr="00261E4E">
        <w:trPr>
          <w:jc w:val="center"/>
        </w:trPr>
        <w:tc>
          <w:tcPr>
            <w:tcW w:w="5000" w:type="pct"/>
            <w:tcMar>
              <w:top w:w="300" w:type="dxa"/>
              <w:left w:w="300" w:type="dxa"/>
              <w:bottom w:w="450" w:type="dxa"/>
              <w:right w:w="300" w:type="dxa"/>
            </w:tcMar>
            <w:vAlign w:val="center"/>
            <w:hideMark/>
          </w:tcPr>
          <w:p w:rsidR="00261E4E" w:rsidRDefault="00261E4E">
            <w:pPr>
              <w:jc w:val="center"/>
              <w:rPr>
                <w:rFonts w:eastAsia="Times New Roman"/>
              </w:rPr>
            </w:pPr>
            <w:r>
              <w:rPr>
                <w:rFonts w:eastAsia="Times New Roman"/>
                <w:noProof/>
                <w:color w:val="0000EE"/>
              </w:rPr>
              <w:lastRenderedPageBreak/>
              <w:drawing>
                <wp:inline distT="0" distB="0" distL="0" distR="0">
                  <wp:extent cx="571500" cy="381000"/>
                  <wp:effectExtent l="0" t="0" r="0" b="0"/>
                  <wp:docPr id="2" name="Picture 2" descr="visit us on twit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sit us on twit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Pr>
                <w:rFonts w:eastAsia="Times New Roman"/>
                <w:noProof/>
                <w:color w:val="0000EE"/>
              </w:rPr>
              <w:drawing>
                <wp:inline distT="0" distB="0" distL="0" distR="0">
                  <wp:extent cx="571500" cy="381000"/>
                  <wp:effectExtent l="0" t="0" r="0" b="0"/>
                  <wp:docPr id="1" name="Picture 1" descr="visit us on facebook">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isit us on faceboo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r>
    </w:tbl>
    <w:p w:rsidR="00B3111B" w:rsidRDefault="00B3111B">
      <w:bookmarkStart w:id="0" w:name="_GoBack"/>
      <w:bookmarkEnd w:id="0"/>
    </w:p>
    <w:sectPr w:rsidR="00B31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4E"/>
    <w:rsid w:val="00261E4E"/>
    <w:rsid w:val="00B3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54841-C860-4D55-9B5C-14B1D1D8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4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61E4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61E4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61E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E4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61E4E"/>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261E4E"/>
    <w:rPr>
      <w:rFonts w:ascii="Times New Roman" w:hAnsi="Times New Roman" w:cs="Times New Roman"/>
      <w:b/>
      <w:bCs/>
      <w:sz w:val="27"/>
      <w:szCs w:val="27"/>
    </w:rPr>
  </w:style>
  <w:style w:type="character" w:styleId="Hyperlink">
    <w:name w:val="Hyperlink"/>
    <w:basedOn w:val="DefaultParagraphFont"/>
    <w:uiPriority w:val="99"/>
    <w:semiHidden/>
    <w:unhideWhenUsed/>
    <w:rsid w:val="00261E4E"/>
    <w:rPr>
      <w:color w:val="0000FF"/>
      <w:u w:val="single"/>
    </w:rPr>
  </w:style>
  <w:style w:type="paragraph" w:styleId="NormalWeb">
    <w:name w:val="Normal (Web)"/>
    <w:basedOn w:val="Normal"/>
    <w:uiPriority w:val="99"/>
    <w:semiHidden/>
    <w:unhideWhenUsed/>
    <w:rsid w:val="00261E4E"/>
    <w:pPr>
      <w:spacing w:before="100" w:beforeAutospacing="1" w:after="100" w:afterAutospacing="1"/>
    </w:pPr>
  </w:style>
  <w:style w:type="paragraph" w:customStyle="1" w:styleId="gdp">
    <w:name w:val="gd_p"/>
    <w:basedOn w:val="Normal"/>
    <w:uiPriority w:val="99"/>
    <w:semiHidden/>
    <w:rsid w:val="00261E4E"/>
    <w:pPr>
      <w:spacing w:before="100" w:beforeAutospacing="1" w:after="100" w:afterAutospacing="1"/>
    </w:pPr>
  </w:style>
  <w:style w:type="paragraph" w:customStyle="1" w:styleId="gdcaption">
    <w:name w:val="gd_caption"/>
    <w:basedOn w:val="Normal"/>
    <w:uiPriority w:val="99"/>
    <w:semiHidden/>
    <w:rsid w:val="00261E4E"/>
    <w:pPr>
      <w:spacing w:before="100" w:beforeAutospacing="1" w:after="100" w:afterAutospacing="1"/>
    </w:pPr>
  </w:style>
  <w:style w:type="character" w:styleId="Strong">
    <w:name w:val="Strong"/>
    <w:basedOn w:val="DefaultParagraphFont"/>
    <w:uiPriority w:val="22"/>
    <w:qFormat/>
    <w:rsid w:val="00261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02&amp;&amp;&amp;https://www.eventbrite.com/e/usicd-gala-to-celebrate-the-international-day-of-persons-with-disabilities-tickets-51225540972?aff=ebdssbdestsearch" TargetMode="External"/><Relationship Id="rId13" Type="http://schemas.openxmlformats.org/officeDocument/2006/relationships/hyperlink" Target="http://links.govdelivery.com:80/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03&amp;&amp;&amp;https://dds.dc.gov/" TargetMode="External"/><Relationship Id="rId18" Type="http://schemas.openxmlformats.org/officeDocument/2006/relationships/hyperlink" Target="mailto:julia.wolhandler@dc.gov" TargetMode="External"/><Relationship Id="rId26" Type="http://schemas.openxmlformats.org/officeDocument/2006/relationships/hyperlink" Target="http://links.govdelivery.com/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10&amp;&amp;&amp;https://odr.dc.gov/release/sustainable-straws-and-stirrers-amendment-act-2018-testimony-mat-mccollough" TargetMode="External"/><Relationship Id="rId39" Type="http://schemas.openxmlformats.org/officeDocument/2006/relationships/hyperlink" Target="http://links.govdelivery.com/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14&amp;&amp;&amp;https://twitter.com/odrdc?lang=en" TargetMode="External"/><Relationship Id="rId3" Type="http://schemas.openxmlformats.org/officeDocument/2006/relationships/webSettings" Target="webSettings.xml"/><Relationship Id="rId21" Type="http://schemas.openxmlformats.org/officeDocument/2006/relationships/hyperlink" Target="http://links.govdelivery.com:80/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07&amp;&amp;&amp;https://hamiltonrelay.com/corporate/whats_new/index.html?topic=details&amp;ni=624" TargetMode="External"/><Relationship Id="rId34" Type="http://schemas.openxmlformats.org/officeDocument/2006/relationships/hyperlink" Target="http://links.govdelivery.com:80/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13&amp;&amp;&amp;https://invalidcorpsfilm.nrbrown.com/" TargetMode="External"/><Relationship Id="rId42" Type="http://schemas.openxmlformats.org/officeDocument/2006/relationships/image" Target="media/image16.png"/><Relationship Id="rId7" Type="http://schemas.openxmlformats.org/officeDocument/2006/relationships/hyperlink" Target="http://links.govdelivery.com:80/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01&amp;&amp;&amp;https://www.eventbrite.com/e/usicd-gala-to-celebrate-the-international-day-of-persons-with-disabilities-tickets-51225540972?aff=ebdssbdestsearch" TargetMode="External"/><Relationship Id="rId12" Type="http://schemas.openxmlformats.org/officeDocument/2006/relationships/hyperlink" Target="mailto:leeanne.brantley@dc.gov" TargetMode="External"/><Relationship Id="rId17" Type="http://schemas.openxmlformats.org/officeDocument/2006/relationships/image" Target="media/image6.png"/><Relationship Id="rId25" Type="http://schemas.openxmlformats.org/officeDocument/2006/relationships/hyperlink" Target="http://links.govdelivery.com:80/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09&amp;&amp;&amp;https://odr.dc.gov/release/sustainable-straws-and-stirrers-amendment-act-2018-testimony-mat-mccollough" TargetMode="External"/><Relationship Id="rId33" Type="http://schemas.openxmlformats.org/officeDocument/2006/relationships/image" Target="http://content.govdelivery.com/attachments/fancy_images/DCWASH/2018/11/2274814/2381176/invalid-corps-poster_crop.jpg" TargetMode="External"/><Relationship Id="rId38" Type="http://schemas.openxmlformats.org/officeDocument/2006/relationships/hyperlink" Target="mailto:ODR.Complaints@dc.gov" TargetMode="External"/><Relationship Id="rId2" Type="http://schemas.openxmlformats.org/officeDocument/2006/relationships/settings" Target="settings.xml"/><Relationship Id="rId16" Type="http://schemas.openxmlformats.org/officeDocument/2006/relationships/hyperlink" Target="http://links.govdelivery.com/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05&amp;&amp;&amp;http://dccouncil.us/event/committee-whole-public-hearing-41/" TargetMode="External"/><Relationship Id="rId20" Type="http://schemas.openxmlformats.org/officeDocument/2006/relationships/image" Target="media/image7.png"/><Relationship Id="rId29" Type="http://schemas.openxmlformats.org/officeDocument/2006/relationships/image" Target="http://content.govdelivery.com/attachments/fancy_images/DCWASH/2018/11/2274642/2381173/open-caption_crop.png" TargetMode="External"/><Relationship Id="rId41" Type="http://schemas.openxmlformats.org/officeDocument/2006/relationships/hyperlink" Target="http://links.govdelivery.com/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15&amp;&amp;&amp;https://www.facebook.com/disabilityright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http://links.govdelivery.com:80/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08&amp;&amp;&amp;https://odr.dc.gov/page/olmstead" TargetMode="External"/><Relationship Id="rId32" Type="http://schemas.openxmlformats.org/officeDocument/2006/relationships/image" Target="media/image11.jpeg"/><Relationship Id="rId37" Type="http://schemas.openxmlformats.org/officeDocument/2006/relationships/image" Target="media/image14.jpeg"/><Relationship Id="rId40" Type="http://schemas.openxmlformats.org/officeDocument/2006/relationships/image" Target="media/image15.png"/><Relationship Id="rId5" Type="http://schemas.openxmlformats.org/officeDocument/2006/relationships/hyperlink" Target="http://links.govdelivery.com:80/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00&amp;&amp;&amp;http://www.un.org/en/events/disabilitiesday/" TargetMode="External"/><Relationship Id="rId15" Type="http://schemas.openxmlformats.org/officeDocument/2006/relationships/hyperlink" Target="http://links.govdelivery.com:80/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04&amp;&amp;&amp;http://dccouncil.us/event/committee-whole-public-hearing-41/" TargetMode="External"/><Relationship Id="rId23" Type="http://schemas.openxmlformats.org/officeDocument/2006/relationships/image" Target="media/image8.png"/><Relationship Id="rId28" Type="http://schemas.openxmlformats.org/officeDocument/2006/relationships/hyperlink" Target="http://links.govdelivery.com/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11&amp;&amp;&amp;https://odr.dc.gov/SupportLetter-B220957" TargetMode="External"/><Relationship Id="rId36" Type="http://schemas.openxmlformats.org/officeDocument/2006/relationships/image" Target="media/image13.jpeg"/><Relationship Id="rId10" Type="http://schemas.openxmlformats.org/officeDocument/2006/relationships/hyperlink" Target="mailto:GUHolidayMarket@gallaudet.edu" TargetMode="External"/><Relationship Id="rId19" Type="http://schemas.openxmlformats.org/officeDocument/2006/relationships/hyperlink" Target="http://links.govdelivery.com:80/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06&amp;&amp;&amp;https://odr.dc.gov/DCCPD" TargetMode="External"/><Relationship Id="rId31" Type="http://schemas.openxmlformats.org/officeDocument/2006/relationships/image" Target="media/image10.jpeg"/><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mailto:renate.buttrum@hamiltonrelay.com" TargetMode="External"/><Relationship Id="rId27" Type="http://schemas.openxmlformats.org/officeDocument/2006/relationships/image" Target="media/image9.jpeg"/><Relationship Id="rId30" Type="http://schemas.openxmlformats.org/officeDocument/2006/relationships/hyperlink" Target="http://links.govdelivery.com:80/track?type=click&amp;enid=ZWFzPTEmbXNpZD0mYXVpZD0mbWFpbGluZ2lkPTIwMTgxMjA2Ljk4NzExMDYxJm1lc3NhZ2VpZD1NREItUFJELUJVTC0yMDE4MTIwNi45ODcxMTA2MSZkYXRhYmFzZWlkPTEwMDEmc2VyaWFsPTE3MzM5NTA0JmVtYWlsaWQ9anVsaWEud29saGFuZGxlckBkYy5nb3YmdXNlcmlkPWp1bGlhLndvbGhhbmRsZXJAZGMuZ292JnRhcmdldGlkPSZmbD0mbXZpZD0mZXh0cmE9JiYm&amp;&amp;&amp;112&amp;&amp;&amp;https://odr.dc.gov/SupportLetter-B220957" TargetMode="External"/><Relationship Id="rId35" Type="http://schemas.openxmlformats.org/officeDocument/2006/relationships/image" Target="media/image12.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1</cp:revision>
  <dcterms:created xsi:type="dcterms:W3CDTF">2018-12-10T21:51:00Z</dcterms:created>
  <dcterms:modified xsi:type="dcterms:W3CDTF">2018-12-10T21:52:00Z</dcterms:modified>
</cp:coreProperties>
</file>