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5B" w:rsidRDefault="0043495B" w:rsidP="0043495B">
      <w:pPr>
        <w:pStyle w:val="NoSpacing"/>
        <w:jc w:val="center"/>
        <w:rPr>
          <w:b/>
          <w:bCs/>
          <w:color w:val="FF3300"/>
          <w:sz w:val="32"/>
          <w:szCs w:val="32"/>
        </w:rPr>
      </w:pPr>
    </w:p>
    <w:p w:rsidR="0043495B" w:rsidRDefault="0043495B" w:rsidP="0043495B">
      <w:pPr>
        <w:spacing w:before="100" w:beforeAutospacing="1" w:after="100" w:afterAutospacing="1"/>
        <w:jc w:val="center"/>
        <w:rPr>
          <w:color w:val="282828"/>
        </w:rPr>
      </w:pPr>
      <w:r>
        <w:rPr>
          <w:b/>
          <w:bCs/>
          <w:noProof/>
          <w:color w:val="EEECE1"/>
          <w:sz w:val="36"/>
          <w:szCs w:val="36"/>
        </w:rPr>
        <w:drawing>
          <wp:inline distT="0" distB="0" distL="0" distR="0">
            <wp:extent cx="4743450" cy="1746250"/>
            <wp:effectExtent l="0" t="0" r="0" b="6350"/>
            <wp:docPr id="1" name="Picture 1" descr="cid:image001.jpg@01CF1063.0287E1A0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jpg@01CF1063.0287E1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  <w:sz w:val="26"/>
          <w:szCs w:val="26"/>
        </w:rPr>
        <w:t> </w:t>
      </w:r>
      <w:r>
        <w:rPr>
          <w:color w:val="282828"/>
        </w:rPr>
        <w:t> </w:t>
      </w:r>
    </w:p>
    <w:p w:rsidR="0043495B" w:rsidRDefault="0043495B" w:rsidP="0043495B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Celebrating the diversity of our shared human experience</w:t>
      </w:r>
    </w:p>
    <w:p w:rsidR="0043495B" w:rsidRDefault="0043495B" w:rsidP="0043495B">
      <w:pPr>
        <w:pStyle w:val="NoSpacing"/>
        <w:jc w:val="center"/>
        <w:rPr>
          <w:rFonts w:ascii="Lucida Calligraphy" w:hAnsi="Lucida Calligraphy"/>
          <w:sz w:val="24"/>
          <w:szCs w:val="24"/>
        </w:rPr>
      </w:pPr>
    </w:p>
    <w:p w:rsidR="0043495B" w:rsidRDefault="0043495B" w:rsidP="0043495B">
      <w:pPr>
        <w:spacing w:before="100" w:beforeAutospacing="1" w:after="100" w:afterAutospacing="1"/>
        <w:jc w:val="center"/>
        <w:rPr>
          <w:color w:val="282828"/>
        </w:rPr>
      </w:pPr>
      <w:r>
        <w:rPr>
          <w:rStyle w:val="Strong"/>
          <w:sz w:val="48"/>
          <w:szCs w:val="48"/>
        </w:rPr>
        <w:t xml:space="preserve">Check out our incredible lineup of </w:t>
      </w:r>
      <w:hyperlink r:id="rId8" w:tgtFrame="_blank" w:history="1">
        <w:r>
          <w:rPr>
            <w:rStyle w:val="Hyperlink"/>
            <w:b/>
            <w:bCs/>
            <w:sz w:val="48"/>
            <w:szCs w:val="48"/>
          </w:rPr>
          <w:t>speakers</w:t>
        </w:r>
      </w:hyperlink>
      <w:r>
        <w:rPr>
          <w:b/>
          <w:bCs/>
        </w:rPr>
        <w:t xml:space="preserve"> </w:t>
      </w:r>
      <w:r>
        <w:rPr>
          <w:rStyle w:val="Strong"/>
          <w:sz w:val="48"/>
          <w:szCs w:val="48"/>
        </w:rPr>
        <w:t xml:space="preserve">and </w:t>
      </w:r>
      <w:hyperlink r:id="rId9" w:history="1">
        <w:r>
          <w:rPr>
            <w:rStyle w:val="Hyperlink"/>
            <w:b/>
            <w:bCs/>
            <w:sz w:val="48"/>
            <w:szCs w:val="48"/>
          </w:rPr>
          <w:t>films</w:t>
        </w:r>
      </w:hyperlink>
      <w:r>
        <w:rPr>
          <w:rStyle w:val="Strong"/>
          <w:sz w:val="48"/>
          <w:szCs w:val="48"/>
        </w:rPr>
        <w:t xml:space="preserve"> throughout the week!</w:t>
      </w:r>
      <w:r>
        <w:rPr>
          <w:color w:val="282828"/>
        </w:rPr>
        <w:t> </w:t>
      </w:r>
    </w:p>
    <w:p w:rsidR="0043495B" w:rsidRDefault="0043495B" w:rsidP="0043495B">
      <w:pPr>
        <w:spacing w:before="100" w:beforeAutospacing="1" w:after="100" w:afterAutospacing="1"/>
        <w:jc w:val="center"/>
        <w:rPr>
          <w:color w:val="282828"/>
        </w:rPr>
      </w:pPr>
      <w:r>
        <w:rPr>
          <w:b/>
          <w:bCs/>
          <w:color w:val="FF3300"/>
          <w:sz w:val="32"/>
          <w:szCs w:val="32"/>
        </w:rPr>
        <w:t xml:space="preserve">For more information &amp; to purchase tickets, please visit: </w:t>
      </w:r>
      <w:hyperlink r:id="rId10" w:tgtFrame="_blank" w:history="1">
        <w:r>
          <w:rPr>
            <w:rStyle w:val="Strong"/>
            <w:b w:val="0"/>
            <w:bCs w:val="0"/>
            <w:color w:val="0000BF"/>
            <w:sz w:val="32"/>
            <w:szCs w:val="32"/>
            <w:u w:val="single"/>
          </w:rPr>
          <w:t>www.reelabilitie</w:t>
        </w:r>
        <w:bookmarkStart w:id="0" w:name="_GoBack"/>
        <w:bookmarkEnd w:id="0"/>
        <w:r>
          <w:rPr>
            <w:rStyle w:val="Strong"/>
            <w:b w:val="0"/>
            <w:bCs w:val="0"/>
            <w:color w:val="0000BF"/>
            <w:sz w:val="32"/>
            <w:szCs w:val="32"/>
            <w:u w:val="single"/>
          </w:rPr>
          <w:t>s.org/greaterdc</w:t>
        </w:r>
      </w:hyperlink>
    </w:p>
    <w:p w:rsidR="0043495B" w:rsidRDefault="0043495B" w:rsidP="0043495B">
      <w:pPr>
        <w:spacing w:before="100" w:beforeAutospacing="1" w:after="100" w:afterAutospacing="1"/>
        <w:jc w:val="center"/>
      </w:pPr>
      <w:r>
        <w:rPr>
          <w:b/>
          <w:bCs/>
          <w:sz w:val="48"/>
          <w:szCs w:val="48"/>
        </w:rPr>
        <w:t>SEE YOU THERE!</w:t>
      </w:r>
    </w:p>
    <w:p w:rsidR="0043495B" w:rsidRDefault="0043495B" w:rsidP="0043495B">
      <w:pPr>
        <w:rPr>
          <w:sz w:val="26"/>
          <w:szCs w:val="26"/>
        </w:rPr>
      </w:pPr>
    </w:p>
    <w:p w:rsidR="008A0BB2" w:rsidRDefault="008A0BB2"/>
    <w:sectPr w:rsidR="008A0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5B"/>
    <w:rsid w:val="0043495B"/>
    <w:rsid w:val="005D30B8"/>
    <w:rsid w:val="008A0BB2"/>
    <w:rsid w:val="00E5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5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495B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43495B"/>
  </w:style>
  <w:style w:type="character" w:styleId="Strong">
    <w:name w:val="Strong"/>
    <w:basedOn w:val="DefaultParagraphFont"/>
    <w:uiPriority w:val="22"/>
    <w:qFormat/>
    <w:rsid w:val="004349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5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495B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43495B"/>
  </w:style>
  <w:style w:type="character" w:styleId="Strong">
    <w:name w:val="Strong"/>
    <w:basedOn w:val="DefaultParagraphFont"/>
    <w:uiPriority w:val="22"/>
    <w:qFormat/>
    <w:rsid w:val="004349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2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aterdc.reelabilities.org/guests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2.jpg@01CF20CA.757A0F9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reelabilities.org/greaterdc" TargetMode="External"/><Relationship Id="rId10" Type="http://schemas.openxmlformats.org/officeDocument/2006/relationships/hyperlink" Target="http://www.reelabilities.org/greater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eaterdc.reelabilities.org/fil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1</cp:revision>
  <dcterms:created xsi:type="dcterms:W3CDTF">2014-02-03T17:49:00Z</dcterms:created>
  <dcterms:modified xsi:type="dcterms:W3CDTF">2014-02-03T17:58:00Z</dcterms:modified>
</cp:coreProperties>
</file>